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AF3E29" w:rsidTr="009339DD">
        <w:tc>
          <w:tcPr>
            <w:tcW w:w="3260" w:type="dxa"/>
            <w:tcBorders>
              <w:top w:val="nil"/>
              <w:left w:val="nil"/>
              <w:bottom w:val="nil"/>
              <w:right w:val="nil"/>
            </w:tcBorders>
            <w:shd w:val="clear" w:color="auto" w:fill="auto"/>
          </w:tcPr>
          <w:p w:rsidR="00AF3E29" w:rsidRPr="000D619C" w:rsidRDefault="00AF3E29" w:rsidP="000D619C">
            <w:pPr>
              <w:pStyle w:val="Betarp"/>
              <w:rPr>
                <w:rFonts w:ascii="Times New Roman" w:hAnsi="Times New Roman"/>
              </w:rPr>
            </w:pPr>
            <w:r w:rsidRPr="000D619C">
              <w:rPr>
                <w:rFonts w:ascii="Times New Roman" w:hAnsi="Times New Roman"/>
              </w:rPr>
              <w:t>PATVIRTINTA</w:t>
            </w:r>
          </w:p>
          <w:p w:rsidR="00AF3E29" w:rsidRPr="000D619C" w:rsidRDefault="00AF3E29" w:rsidP="00AF3E29">
            <w:pPr>
              <w:pStyle w:val="Betarp"/>
              <w:rPr>
                <w:rFonts w:ascii="Times New Roman" w:hAnsi="Times New Roman"/>
              </w:rPr>
            </w:pPr>
            <w:r w:rsidRPr="000D619C">
              <w:rPr>
                <w:rFonts w:ascii="Times New Roman" w:hAnsi="Times New Roman"/>
              </w:rPr>
              <w:t xml:space="preserve">UAB </w:t>
            </w:r>
            <w:r w:rsidR="00A514A1">
              <w:rPr>
                <w:rFonts w:ascii="Times New Roman" w:hAnsi="Times New Roman"/>
              </w:rPr>
              <w:t>,,</w:t>
            </w:r>
            <w:r w:rsidRPr="000D619C">
              <w:rPr>
                <w:rFonts w:ascii="Times New Roman" w:hAnsi="Times New Roman"/>
              </w:rPr>
              <w:t>Utenos vandenys" direktoriaus</w:t>
            </w:r>
          </w:p>
          <w:p w:rsidR="00AF3E29" w:rsidRPr="000D619C" w:rsidRDefault="00AF3E29" w:rsidP="009339DD">
            <w:pPr>
              <w:pStyle w:val="Betarp"/>
              <w:ind w:left="33" w:hanging="33"/>
              <w:rPr>
                <w:rFonts w:ascii="Times New Roman" w:hAnsi="Times New Roman"/>
              </w:rPr>
            </w:pPr>
            <w:r w:rsidRPr="000D619C">
              <w:rPr>
                <w:rFonts w:ascii="Times New Roman" w:hAnsi="Times New Roman"/>
              </w:rPr>
              <w:t>202</w:t>
            </w:r>
            <w:r w:rsidR="00A514A1">
              <w:rPr>
                <w:rFonts w:ascii="Times New Roman" w:hAnsi="Times New Roman"/>
              </w:rPr>
              <w:t>2</w:t>
            </w:r>
            <w:r w:rsidRPr="000D619C">
              <w:rPr>
                <w:rFonts w:ascii="Times New Roman" w:hAnsi="Times New Roman"/>
              </w:rPr>
              <w:t>-</w:t>
            </w:r>
            <w:r w:rsidR="00B110E9">
              <w:rPr>
                <w:rFonts w:ascii="Times New Roman" w:hAnsi="Times New Roman"/>
              </w:rPr>
              <w:t>03</w:t>
            </w:r>
            <w:r w:rsidRPr="000D619C">
              <w:rPr>
                <w:rFonts w:ascii="Times New Roman" w:hAnsi="Times New Roman"/>
              </w:rPr>
              <w:t>-</w:t>
            </w:r>
            <w:r w:rsidR="00B110E9">
              <w:rPr>
                <w:rFonts w:ascii="Times New Roman" w:hAnsi="Times New Roman"/>
              </w:rPr>
              <w:t>…</w:t>
            </w:r>
            <w:r w:rsidRPr="000D619C">
              <w:rPr>
                <w:rFonts w:ascii="Times New Roman" w:hAnsi="Times New Roman"/>
              </w:rPr>
              <w:t xml:space="preserve">  Įsakymu Nr.VO</w:t>
            </w:r>
            <w:r w:rsidR="009339DD">
              <w:rPr>
                <w:rFonts w:ascii="Times New Roman" w:hAnsi="Times New Roman"/>
              </w:rPr>
              <w:t xml:space="preserve"> </w:t>
            </w:r>
            <w:r w:rsidRPr="000D619C">
              <w:rPr>
                <w:rFonts w:ascii="Times New Roman" w:hAnsi="Times New Roman"/>
              </w:rPr>
              <w:t>-</w:t>
            </w:r>
            <w:r w:rsidR="00B110E9">
              <w:rPr>
                <w:rFonts w:ascii="Times New Roman" w:hAnsi="Times New Roman"/>
              </w:rPr>
              <w:t>……</w:t>
            </w:r>
          </w:p>
          <w:p w:rsidR="00AF3E29" w:rsidRDefault="00AF3E29" w:rsidP="00AF3E29">
            <w:pPr>
              <w:pStyle w:val="Betarp"/>
            </w:pPr>
          </w:p>
        </w:tc>
      </w:tr>
    </w:tbl>
    <w:p w:rsidR="00AF3E29" w:rsidRDefault="00E04A93" w:rsidP="00E04A93">
      <w:pPr>
        <w:pStyle w:val="Betarp"/>
      </w:pPr>
      <w:r>
        <w:tab/>
      </w:r>
      <w:r>
        <w:tab/>
      </w:r>
      <w:r>
        <w:tab/>
      </w:r>
      <w:r>
        <w:tab/>
      </w:r>
      <w:r>
        <w:tab/>
      </w:r>
    </w:p>
    <w:p w:rsidR="00F90D1C" w:rsidRDefault="00F90D1C" w:rsidP="006E3795">
      <w:pPr>
        <w:pStyle w:val="prastasistinklapis"/>
        <w:spacing w:before="360" w:beforeAutospacing="0" w:after="360" w:afterAutospacing="0"/>
        <w:jc w:val="center"/>
        <w:rPr>
          <w:rFonts w:ascii="Times New Roman" w:hAnsi="Times New Roman"/>
          <w:b/>
          <w:bCs/>
          <w:color w:val="222222"/>
          <w:sz w:val="28"/>
          <w:lang w:val="lt-LT"/>
        </w:rPr>
      </w:pPr>
    </w:p>
    <w:p w:rsidR="00F90D1C" w:rsidRPr="00F90D1C" w:rsidRDefault="006E3795" w:rsidP="006E3795">
      <w:pPr>
        <w:pStyle w:val="prastasistinklapis"/>
        <w:spacing w:before="360" w:beforeAutospacing="0" w:after="360" w:afterAutospacing="0"/>
        <w:jc w:val="center"/>
        <w:rPr>
          <w:rFonts w:ascii="Times New Roman" w:hAnsi="Times New Roman"/>
          <w:b/>
          <w:bCs/>
          <w:color w:val="222222"/>
          <w:sz w:val="28"/>
          <w:lang w:val="lt-LT"/>
        </w:rPr>
      </w:pPr>
      <w:r w:rsidRPr="00F90D1C">
        <w:rPr>
          <w:rFonts w:ascii="Times New Roman" w:hAnsi="Times New Roman"/>
          <w:b/>
          <w:bCs/>
          <w:color w:val="222222"/>
          <w:sz w:val="28"/>
          <w:lang w:val="lt-LT"/>
        </w:rPr>
        <w:t xml:space="preserve">UŽDAROSIOS AKCINĖS BENDROVĖS „UTENOS VANDENYS“ </w:t>
      </w:r>
    </w:p>
    <w:p w:rsidR="006E3795" w:rsidRPr="00F90D1C" w:rsidRDefault="00E04A93" w:rsidP="006E3795">
      <w:pPr>
        <w:pStyle w:val="prastasistinklapis"/>
        <w:spacing w:before="360" w:beforeAutospacing="0" w:after="360" w:afterAutospacing="0"/>
        <w:jc w:val="center"/>
        <w:rPr>
          <w:rFonts w:ascii="Times New Roman" w:hAnsi="Times New Roman"/>
          <w:color w:val="222222"/>
          <w:sz w:val="28"/>
          <w:lang w:val="lt-LT"/>
        </w:rPr>
      </w:pPr>
      <w:r>
        <w:rPr>
          <w:rFonts w:ascii="Times New Roman" w:hAnsi="Times New Roman"/>
          <w:b/>
          <w:bCs/>
          <w:color w:val="222222"/>
          <w:sz w:val="28"/>
          <w:lang w:val="lt-LT"/>
        </w:rPr>
        <w:t xml:space="preserve">DARBUOTOJŲ   </w:t>
      </w:r>
      <w:r w:rsidR="006E3795" w:rsidRPr="00F90D1C">
        <w:rPr>
          <w:rFonts w:ascii="Times New Roman" w:hAnsi="Times New Roman"/>
          <w:b/>
          <w:bCs/>
          <w:color w:val="222222"/>
          <w:sz w:val="28"/>
          <w:lang w:val="lt-LT"/>
        </w:rPr>
        <w:t xml:space="preserve">ETIKOS </w:t>
      </w:r>
      <w:r>
        <w:rPr>
          <w:rFonts w:ascii="Times New Roman" w:hAnsi="Times New Roman"/>
          <w:b/>
          <w:bCs/>
          <w:color w:val="222222"/>
          <w:sz w:val="28"/>
          <w:lang w:val="lt-LT"/>
        </w:rPr>
        <w:t xml:space="preserve">  </w:t>
      </w:r>
      <w:r w:rsidR="006E3795" w:rsidRPr="00F90D1C">
        <w:rPr>
          <w:rFonts w:ascii="Times New Roman" w:hAnsi="Times New Roman"/>
          <w:b/>
          <w:bCs/>
          <w:color w:val="222222"/>
          <w:sz w:val="28"/>
          <w:lang w:val="lt-LT"/>
        </w:rPr>
        <w:t>KODEKSAS</w:t>
      </w:r>
    </w:p>
    <w:p w:rsidR="006E3795" w:rsidRPr="008877A6" w:rsidRDefault="006E3795" w:rsidP="006E3795">
      <w:pPr>
        <w:pStyle w:val="prastasistinklapis"/>
        <w:spacing w:before="360" w:beforeAutospacing="0" w:after="360" w:afterAutospacing="0"/>
        <w:jc w:val="center"/>
        <w:rPr>
          <w:rFonts w:ascii="Times New Roman" w:hAnsi="Times New Roman"/>
          <w:color w:val="222222"/>
          <w:lang w:val="lt-LT"/>
        </w:rPr>
      </w:pPr>
      <w:r w:rsidRPr="008877A6">
        <w:rPr>
          <w:rFonts w:ascii="Times New Roman" w:hAnsi="Times New Roman"/>
          <w:b/>
          <w:bCs/>
          <w:color w:val="222222"/>
          <w:lang w:val="lt-LT"/>
        </w:rPr>
        <w:t>I. BENDROSIOS NUOSTATOS</w:t>
      </w:r>
    </w:p>
    <w:p w:rsidR="006E3795"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 xml:space="preserve">Uždarosios akcinės bendrovės „Utenos vandenys“ (toliau – Bendrovė) </w:t>
      </w:r>
      <w:r w:rsidR="00536C89">
        <w:rPr>
          <w:rFonts w:ascii="Times New Roman" w:hAnsi="Times New Roman"/>
          <w:sz w:val="24"/>
          <w:szCs w:val="24"/>
          <w:lang w:val="lt-LT"/>
        </w:rPr>
        <w:t xml:space="preserve">darbuotojų </w:t>
      </w:r>
      <w:r w:rsidRPr="008877A6">
        <w:rPr>
          <w:rFonts w:ascii="Times New Roman" w:hAnsi="Times New Roman"/>
          <w:sz w:val="24"/>
          <w:szCs w:val="24"/>
          <w:lang w:val="lt-LT"/>
        </w:rPr>
        <w:t>etikos kodeksas (toliau – Kodeksas) nustato veiklos vertybinius principus, profesines darbuotojų elgesio nuostatas, vengtino elgesio normas, kuriomis Bendrovėje dirbantys asmenys (toliau – darbuotojai) vadovaujasi atlikdami pareigines funkcijas.</w:t>
      </w:r>
    </w:p>
    <w:p w:rsidR="001F3CEA" w:rsidRDefault="001F3CEA" w:rsidP="008877A6">
      <w:pPr>
        <w:pStyle w:val="Betarp"/>
        <w:numPr>
          <w:ilvl w:val="0"/>
          <w:numId w:val="3"/>
        </w:numPr>
        <w:ind w:left="426" w:hanging="426"/>
        <w:jc w:val="both"/>
        <w:rPr>
          <w:rFonts w:ascii="Times New Roman" w:hAnsi="Times New Roman"/>
          <w:sz w:val="24"/>
          <w:szCs w:val="24"/>
          <w:lang w:val="lt-LT"/>
        </w:rPr>
      </w:pPr>
      <w:r w:rsidRPr="001F3CEA">
        <w:rPr>
          <w:rFonts w:ascii="Times New Roman" w:hAnsi="Times New Roman"/>
          <w:sz w:val="24"/>
          <w:szCs w:val="24"/>
          <w:lang w:val="lt-LT"/>
        </w:rPr>
        <w:t xml:space="preserve">Kodekso paskirtis – reglamentuoti </w:t>
      </w:r>
      <w:r>
        <w:rPr>
          <w:rFonts w:ascii="Times New Roman" w:hAnsi="Times New Roman"/>
          <w:sz w:val="24"/>
          <w:szCs w:val="24"/>
          <w:lang w:val="lt-LT"/>
        </w:rPr>
        <w:t>darbuotojų</w:t>
      </w:r>
      <w:r w:rsidRPr="001F3CEA">
        <w:rPr>
          <w:rFonts w:ascii="Times New Roman" w:hAnsi="Times New Roman"/>
          <w:sz w:val="24"/>
          <w:szCs w:val="24"/>
          <w:lang w:val="lt-LT"/>
        </w:rPr>
        <w:t xml:space="preserve"> tarpusavio santykius </w:t>
      </w:r>
      <w:r>
        <w:rPr>
          <w:rFonts w:ascii="Times New Roman" w:hAnsi="Times New Roman"/>
          <w:sz w:val="24"/>
          <w:szCs w:val="24"/>
          <w:lang w:val="lt-LT"/>
        </w:rPr>
        <w:t>darbo</w:t>
      </w:r>
      <w:r w:rsidRPr="001F3CEA">
        <w:rPr>
          <w:rFonts w:ascii="Times New Roman" w:hAnsi="Times New Roman"/>
          <w:sz w:val="24"/>
          <w:szCs w:val="24"/>
          <w:lang w:val="lt-LT"/>
        </w:rPr>
        <w:t xml:space="preserve"> metu, santykius su asmenimis, kurie kreipiasi į </w:t>
      </w:r>
      <w:r>
        <w:rPr>
          <w:rFonts w:ascii="Times New Roman" w:hAnsi="Times New Roman"/>
          <w:sz w:val="24"/>
          <w:szCs w:val="24"/>
          <w:lang w:val="lt-LT"/>
        </w:rPr>
        <w:t>Bendrovę</w:t>
      </w:r>
      <w:r w:rsidRPr="001F3CEA">
        <w:rPr>
          <w:rFonts w:ascii="Times New Roman" w:hAnsi="Times New Roman"/>
          <w:sz w:val="24"/>
          <w:szCs w:val="24"/>
          <w:lang w:val="lt-LT"/>
        </w:rPr>
        <w:t xml:space="preserve">, ir kontroliuojamais asmenimis, kitomis valstybės valdžios institucijomis ir įstaigomis, didinant teigiamą </w:t>
      </w:r>
      <w:r>
        <w:rPr>
          <w:rFonts w:ascii="Times New Roman" w:hAnsi="Times New Roman"/>
          <w:sz w:val="24"/>
          <w:szCs w:val="24"/>
          <w:lang w:val="lt-LT"/>
        </w:rPr>
        <w:t>Bendrovės</w:t>
      </w:r>
      <w:r w:rsidRPr="001F3CEA">
        <w:rPr>
          <w:rFonts w:ascii="Times New Roman" w:hAnsi="Times New Roman"/>
          <w:sz w:val="24"/>
          <w:szCs w:val="24"/>
          <w:lang w:val="lt-LT"/>
        </w:rPr>
        <w:t xml:space="preserve"> įvaizdį ir visuomenės pasitikėjimą </w:t>
      </w:r>
      <w:r>
        <w:rPr>
          <w:rFonts w:ascii="Times New Roman" w:hAnsi="Times New Roman"/>
          <w:sz w:val="24"/>
          <w:szCs w:val="24"/>
          <w:lang w:val="lt-LT"/>
        </w:rPr>
        <w:t>Bendrovės</w:t>
      </w:r>
      <w:r w:rsidRPr="001F3CEA">
        <w:rPr>
          <w:rFonts w:ascii="Times New Roman" w:hAnsi="Times New Roman"/>
          <w:sz w:val="24"/>
          <w:szCs w:val="24"/>
          <w:lang w:val="lt-LT"/>
        </w:rPr>
        <w:t xml:space="preserve"> veikla.</w:t>
      </w:r>
    </w:p>
    <w:p w:rsidR="001F3CEA" w:rsidRPr="008877A6" w:rsidRDefault="001F3CEA" w:rsidP="008877A6">
      <w:pPr>
        <w:pStyle w:val="Betarp"/>
        <w:numPr>
          <w:ilvl w:val="0"/>
          <w:numId w:val="3"/>
        </w:numPr>
        <w:ind w:left="426" w:hanging="426"/>
        <w:jc w:val="both"/>
        <w:rPr>
          <w:rFonts w:ascii="Times New Roman" w:hAnsi="Times New Roman"/>
          <w:sz w:val="24"/>
          <w:szCs w:val="24"/>
          <w:lang w:val="lt-LT"/>
        </w:rPr>
      </w:pPr>
      <w:r w:rsidRPr="001F3CEA">
        <w:rPr>
          <w:rFonts w:ascii="Times New Roman" w:hAnsi="Times New Roman"/>
          <w:sz w:val="24"/>
          <w:szCs w:val="24"/>
          <w:lang w:val="lt-LT"/>
        </w:rPr>
        <w:t xml:space="preserve">Kodekso taikymo tikslas – padėti formuotis </w:t>
      </w:r>
      <w:r>
        <w:rPr>
          <w:rFonts w:ascii="Times New Roman" w:hAnsi="Times New Roman"/>
          <w:sz w:val="24"/>
          <w:szCs w:val="24"/>
          <w:lang w:val="lt-LT"/>
        </w:rPr>
        <w:t>Bendrovės darbuotojų</w:t>
      </w:r>
      <w:r w:rsidRPr="001F3CEA">
        <w:rPr>
          <w:rFonts w:ascii="Times New Roman" w:hAnsi="Times New Roman"/>
          <w:sz w:val="24"/>
          <w:szCs w:val="24"/>
          <w:lang w:val="lt-LT"/>
        </w:rPr>
        <w:t xml:space="preserve"> dorovinėms vertybėms, užtikrinti kūrybingą, geranorišką darbo aplinką, ugdyti pagarbą vienas kitam, besikreipiantiems ir kontroliuojamiems asmenims, užkirsti kelią korupcijai bei stiprinti</w:t>
      </w:r>
      <w:r>
        <w:rPr>
          <w:rFonts w:ascii="Times New Roman" w:hAnsi="Times New Roman"/>
          <w:sz w:val="24"/>
          <w:szCs w:val="24"/>
          <w:lang w:val="lt-LT"/>
        </w:rPr>
        <w:t xml:space="preserve"> darbuotojo </w:t>
      </w:r>
      <w:r w:rsidRPr="001F3CEA">
        <w:rPr>
          <w:rFonts w:ascii="Times New Roman" w:hAnsi="Times New Roman"/>
          <w:sz w:val="24"/>
          <w:szCs w:val="24"/>
          <w:lang w:val="lt-LT"/>
        </w:rPr>
        <w:t>autoritetą.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Kodekso nuostatos ir normos taikomos ir yra privalomos visiems be išimties Bendrovės darbuotojams, tiek atliekantiems savo pareigas darbo metu, tiek veikiantiems ne darbo metu, kad būtų išvengta situacijų, kurios gali sukelti viešųjų ir privačių interesų konfliktus, ar veiklos, nesuderinamos su viešuoju interesu, kuria siekiama neteisėtos naudos sau ar savo artimiesiems arba sudaromos sąlygos kitiems asmenims turėti naudos.</w:t>
      </w:r>
    </w:p>
    <w:p w:rsidR="006E3795"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Kodeksas parengtas vadovaujantis Lietuvos Respublikos Konstitucija, Lietuvos Respublikos darbo kodeksu, Akcinių bendrovių įstatymu, Geriamojo vandens tiekimo ir nuotekų tvarkymo įstatymu, Korupcijos prevencijos įstatymu ir kitais norminiais teisės aktais.</w:t>
      </w:r>
    </w:p>
    <w:p w:rsidR="00453644" w:rsidRPr="00453644" w:rsidRDefault="00453644" w:rsidP="00C625F5">
      <w:pPr>
        <w:pStyle w:val="Betarp"/>
        <w:numPr>
          <w:ilvl w:val="0"/>
          <w:numId w:val="3"/>
        </w:numPr>
        <w:ind w:left="426" w:hanging="426"/>
        <w:jc w:val="both"/>
        <w:rPr>
          <w:rFonts w:ascii="Times New Roman" w:hAnsi="Times New Roman"/>
          <w:sz w:val="24"/>
          <w:szCs w:val="24"/>
          <w:lang w:val="lt-LT"/>
        </w:rPr>
      </w:pPr>
      <w:r w:rsidRPr="00453644">
        <w:rPr>
          <w:rFonts w:ascii="Times New Roman" w:hAnsi="Times New Roman"/>
          <w:sz w:val="24"/>
          <w:szCs w:val="24"/>
          <w:lang w:val="lt-LT"/>
        </w:rPr>
        <w:t>Šiame Kodekse vartojamos sąvokos:</w:t>
      </w:r>
    </w:p>
    <w:p w:rsidR="00453644" w:rsidRPr="00453644" w:rsidRDefault="00453644" w:rsidP="00453644">
      <w:pPr>
        <w:pStyle w:val="Betarp"/>
        <w:ind w:left="720"/>
        <w:jc w:val="both"/>
        <w:rPr>
          <w:rFonts w:ascii="Times New Roman" w:hAnsi="Times New Roman"/>
          <w:sz w:val="24"/>
          <w:szCs w:val="24"/>
          <w:lang w:val="lt-LT"/>
        </w:rPr>
      </w:pPr>
      <w:r>
        <w:rPr>
          <w:rFonts w:ascii="Times New Roman" w:hAnsi="Times New Roman"/>
          <w:sz w:val="24"/>
          <w:szCs w:val="24"/>
          <w:lang w:val="lt-LT"/>
        </w:rPr>
        <w:t>6</w:t>
      </w:r>
      <w:r w:rsidRPr="00453644">
        <w:rPr>
          <w:rFonts w:ascii="Times New Roman" w:hAnsi="Times New Roman"/>
          <w:sz w:val="24"/>
          <w:szCs w:val="24"/>
          <w:lang w:val="lt-LT"/>
        </w:rPr>
        <w:t xml:space="preserve">.1. </w:t>
      </w:r>
      <w:r w:rsidRPr="00453644">
        <w:rPr>
          <w:rFonts w:ascii="Times New Roman" w:hAnsi="Times New Roman"/>
          <w:b/>
          <w:sz w:val="24"/>
          <w:szCs w:val="24"/>
          <w:lang w:val="lt-LT"/>
        </w:rPr>
        <w:t>Asmeninis suinteresuotumas</w:t>
      </w:r>
      <w:r w:rsidRPr="00453644">
        <w:rPr>
          <w:rFonts w:ascii="Times New Roman" w:hAnsi="Times New Roman"/>
          <w:sz w:val="24"/>
          <w:szCs w:val="24"/>
          <w:lang w:val="lt-LT"/>
        </w:rPr>
        <w:t xml:space="preserve"> – </w:t>
      </w:r>
      <w:r>
        <w:rPr>
          <w:rFonts w:ascii="Times New Roman" w:hAnsi="Times New Roman"/>
          <w:sz w:val="24"/>
          <w:szCs w:val="24"/>
          <w:lang w:val="lt-LT"/>
        </w:rPr>
        <w:t>Bendrovės darbuotojo</w:t>
      </w:r>
      <w:r w:rsidRPr="00453644">
        <w:rPr>
          <w:rFonts w:ascii="Times New Roman" w:hAnsi="Times New Roman"/>
          <w:sz w:val="24"/>
          <w:szCs w:val="24"/>
          <w:lang w:val="lt-LT"/>
        </w:rPr>
        <w:t xml:space="preserve"> (ar jam artimo asmens) asmeninis turtinis ar neturtinis suinteresuotumas (moralinė skola, moralinis įsipareigojimas, turtinė ar neturtinė nauda arba kitas panašaus pobūdžio interesas), galintis turėti įtakos sprendimams, </w:t>
      </w:r>
      <w:r>
        <w:rPr>
          <w:rFonts w:ascii="Times New Roman" w:hAnsi="Times New Roman"/>
          <w:sz w:val="24"/>
          <w:szCs w:val="24"/>
          <w:lang w:val="lt-LT"/>
        </w:rPr>
        <w:t>vykdant darbo funkcijas</w:t>
      </w:r>
      <w:r w:rsidRPr="00453644">
        <w:rPr>
          <w:rFonts w:ascii="Times New Roman" w:hAnsi="Times New Roman"/>
          <w:sz w:val="24"/>
          <w:szCs w:val="24"/>
          <w:lang w:val="lt-LT"/>
        </w:rPr>
        <w:t xml:space="preserve">; </w:t>
      </w:r>
    </w:p>
    <w:p w:rsidR="00453644" w:rsidRPr="00453644" w:rsidRDefault="00453644" w:rsidP="00453644">
      <w:pPr>
        <w:pStyle w:val="Betarp"/>
        <w:ind w:left="720"/>
        <w:jc w:val="both"/>
        <w:rPr>
          <w:rFonts w:ascii="Times New Roman" w:hAnsi="Times New Roman"/>
          <w:sz w:val="24"/>
          <w:szCs w:val="24"/>
          <w:lang w:val="lt-LT"/>
        </w:rPr>
      </w:pPr>
      <w:r>
        <w:rPr>
          <w:rFonts w:ascii="Times New Roman" w:hAnsi="Times New Roman"/>
          <w:sz w:val="24"/>
          <w:szCs w:val="24"/>
          <w:lang w:val="lt-LT"/>
        </w:rPr>
        <w:t>6</w:t>
      </w:r>
      <w:r w:rsidRPr="00453644">
        <w:rPr>
          <w:rFonts w:ascii="Times New Roman" w:hAnsi="Times New Roman"/>
          <w:sz w:val="24"/>
          <w:szCs w:val="24"/>
          <w:lang w:val="lt-LT"/>
        </w:rPr>
        <w:t xml:space="preserve">.2. </w:t>
      </w:r>
      <w:r w:rsidRPr="00453644">
        <w:rPr>
          <w:rFonts w:ascii="Times New Roman" w:hAnsi="Times New Roman"/>
          <w:b/>
          <w:sz w:val="24"/>
          <w:szCs w:val="24"/>
          <w:lang w:val="lt-LT"/>
        </w:rPr>
        <w:t>Dovana</w:t>
      </w:r>
      <w:r w:rsidRPr="00453644">
        <w:rPr>
          <w:rFonts w:ascii="Times New Roman" w:hAnsi="Times New Roman"/>
          <w:sz w:val="24"/>
          <w:szCs w:val="24"/>
          <w:lang w:val="lt-LT"/>
        </w:rPr>
        <w:t xml:space="preserve"> – tai turtas ar turtinė teisė (reikalavimas), neatlygintinai perduota </w:t>
      </w:r>
      <w:r>
        <w:rPr>
          <w:rFonts w:ascii="Times New Roman" w:hAnsi="Times New Roman"/>
          <w:sz w:val="24"/>
          <w:szCs w:val="24"/>
          <w:lang w:val="lt-LT"/>
        </w:rPr>
        <w:t>Bendrovės darbuotojo</w:t>
      </w:r>
      <w:r w:rsidRPr="00453644">
        <w:rPr>
          <w:rFonts w:ascii="Times New Roman" w:hAnsi="Times New Roman"/>
          <w:sz w:val="24"/>
          <w:szCs w:val="24"/>
          <w:lang w:val="lt-LT"/>
        </w:rPr>
        <w:t xml:space="preserve"> nuosavybėn, taip pat </w:t>
      </w:r>
      <w:r>
        <w:rPr>
          <w:rFonts w:ascii="Times New Roman" w:hAnsi="Times New Roman"/>
          <w:sz w:val="24"/>
          <w:szCs w:val="24"/>
          <w:lang w:val="lt-LT"/>
        </w:rPr>
        <w:t>Bendrovės darbuotojo</w:t>
      </w:r>
      <w:r w:rsidRPr="00453644">
        <w:rPr>
          <w:rFonts w:ascii="Times New Roman" w:hAnsi="Times New Roman"/>
          <w:sz w:val="24"/>
          <w:szCs w:val="24"/>
          <w:lang w:val="lt-LT"/>
        </w:rPr>
        <w:t xml:space="preserve"> atleidimas nuo turtinės pareigos dovanotojui ar trečiajam asmeniui, kai tai yra ar gali būti susiję su tiesioginiu ar netiesioginiu poveikiu jo veiksmams ar sprendimams, susijusiems su pareigomis;</w:t>
      </w:r>
    </w:p>
    <w:p w:rsidR="00453644" w:rsidRPr="00453644" w:rsidRDefault="00453644" w:rsidP="00453644">
      <w:pPr>
        <w:pStyle w:val="Betarp"/>
        <w:ind w:left="720"/>
        <w:jc w:val="both"/>
        <w:rPr>
          <w:rFonts w:ascii="Times New Roman" w:hAnsi="Times New Roman"/>
          <w:sz w:val="24"/>
          <w:szCs w:val="24"/>
          <w:lang w:val="lt-LT"/>
        </w:rPr>
      </w:pPr>
      <w:r>
        <w:rPr>
          <w:rFonts w:ascii="Times New Roman" w:hAnsi="Times New Roman"/>
          <w:sz w:val="24"/>
          <w:szCs w:val="24"/>
          <w:lang w:val="lt-LT"/>
        </w:rPr>
        <w:t>6</w:t>
      </w:r>
      <w:r w:rsidRPr="00453644">
        <w:rPr>
          <w:rFonts w:ascii="Times New Roman" w:hAnsi="Times New Roman"/>
          <w:sz w:val="24"/>
          <w:szCs w:val="24"/>
          <w:lang w:val="lt-LT"/>
        </w:rPr>
        <w:t>.3.</w:t>
      </w:r>
      <w:r w:rsidRPr="00453644">
        <w:rPr>
          <w:rFonts w:ascii="Times New Roman" w:hAnsi="Times New Roman"/>
          <w:b/>
          <w:sz w:val="24"/>
          <w:szCs w:val="24"/>
          <w:lang w:val="lt-LT"/>
        </w:rPr>
        <w:t xml:space="preserve"> Įžeidimas</w:t>
      </w:r>
      <w:r w:rsidRPr="00453644">
        <w:rPr>
          <w:rFonts w:ascii="Times New Roman" w:hAnsi="Times New Roman"/>
          <w:sz w:val="24"/>
          <w:szCs w:val="24"/>
          <w:lang w:val="lt-LT"/>
        </w:rPr>
        <w:t xml:space="preserve"> – tai situacija, kai </w:t>
      </w:r>
      <w:r>
        <w:rPr>
          <w:rFonts w:ascii="Times New Roman" w:hAnsi="Times New Roman"/>
          <w:sz w:val="24"/>
          <w:szCs w:val="24"/>
          <w:lang w:val="lt-LT"/>
        </w:rPr>
        <w:t>Bendrovės darbuotojas</w:t>
      </w:r>
      <w:r w:rsidRPr="00453644">
        <w:rPr>
          <w:rFonts w:ascii="Times New Roman" w:hAnsi="Times New Roman"/>
          <w:sz w:val="24"/>
          <w:szCs w:val="24"/>
          <w:lang w:val="lt-LT"/>
        </w:rPr>
        <w:t xml:space="preserve"> viešai (neviešai) veiksmu, žodžiu ar raštu užgauliai pažemino žmogų;</w:t>
      </w:r>
    </w:p>
    <w:p w:rsidR="00453644" w:rsidRPr="00453644" w:rsidRDefault="00453644" w:rsidP="00453644">
      <w:pPr>
        <w:pStyle w:val="Betarp"/>
        <w:ind w:left="720"/>
        <w:jc w:val="both"/>
        <w:rPr>
          <w:rFonts w:ascii="Times New Roman" w:hAnsi="Times New Roman"/>
          <w:sz w:val="24"/>
          <w:szCs w:val="24"/>
          <w:lang w:val="lt-LT"/>
        </w:rPr>
      </w:pPr>
      <w:r>
        <w:rPr>
          <w:rFonts w:ascii="Times New Roman" w:hAnsi="Times New Roman"/>
          <w:sz w:val="24"/>
          <w:szCs w:val="24"/>
          <w:lang w:val="lt-LT"/>
        </w:rPr>
        <w:t>6</w:t>
      </w:r>
      <w:r w:rsidRPr="00453644">
        <w:rPr>
          <w:rFonts w:ascii="Times New Roman" w:hAnsi="Times New Roman"/>
          <w:sz w:val="24"/>
          <w:szCs w:val="24"/>
          <w:lang w:val="lt-LT"/>
        </w:rPr>
        <w:t xml:space="preserve">.4. </w:t>
      </w:r>
      <w:r w:rsidRPr="00453644">
        <w:rPr>
          <w:rFonts w:ascii="Times New Roman" w:hAnsi="Times New Roman"/>
          <w:b/>
          <w:sz w:val="24"/>
          <w:szCs w:val="24"/>
          <w:lang w:val="lt-LT"/>
        </w:rPr>
        <w:t>Kodekso pažeidimas</w:t>
      </w:r>
      <w:r w:rsidRPr="00453644">
        <w:rPr>
          <w:rFonts w:ascii="Times New Roman" w:hAnsi="Times New Roman"/>
          <w:sz w:val="24"/>
          <w:szCs w:val="24"/>
          <w:lang w:val="lt-LT"/>
        </w:rPr>
        <w:t xml:space="preserve"> – tai šiame Kodekse nustatytų </w:t>
      </w:r>
      <w:r>
        <w:rPr>
          <w:rFonts w:ascii="Times New Roman" w:hAnsi="Times New Roman"/>
          <w:sz w:val="24"/>
          <w:szCs w:val="24"/>
          <w:lang w:val="lt-LT"/>
        </w:rPr>
        <w:t>Bendrovės darbuotojo</w:t>
      </w:r>
      <w:r w:rsidRPr="00453644">
        <w:rPr>
          <w:rFonts w:ascii="Times New Roman" w:hAnsi="Times New Roman"/>
          <w:sz w:val="24"/>
          <w:szCs w:val="24"/>
          <w:lang w:val="lt-LT"/>
        </w:rPr>
        <w:t xml:space="preserve"> elgesio principų ir/ar normų pažeidimas, padarytas dėl </w:t>
      </w:r>
      <w:r>
        <w:rPr>
          <w:rFonts w:ascii="Times New Roman" w:hAnsi="Times New Roman"/>
          <w:sz w:val="24"/>
          <w:szCs w:val="24"/>
          <w:lang w:val="lt-LT"/>
        </w:rPr>
        <w:t>Bendrovės darbuotojo</w:t>
      </w:r>
      <w:r w:rsidRPr="00453644">
        <w:rPr>
          <w:rFonts w:ascii="Times New Roman" w:hAnsi="Times New Roman"/>
          <w:sz w:val="24"/>
          <w:szCs w:val="24"/>
          <w:lang w:val="lt-LT"/>
        </w:rPr>
        <w:t xml:space="preserve"> kaltės;</w:t>
      </w:r>
    </w:p>
    <w:p w:rsidR="00453644" w:rsidRPr="00453644" w:rsidRDefault="00453644" w:rsidP="00453644">
      <w:pPr>
        <w:pStyle w:val="Betarp"/>
        <w:ind w:left="720"/>
        <w:jc w:val="both"/>
        <w:rPr>
          <w:rFonts w:ascii="Times New Roman" w:hAnsi="Times New Roman"/>
          <w:sz w:val="24"/>
          <w:szCs w:val="24"/>
          <w:lang w:val="lt-LT"/>
        </w:rPr>
      </w:pPr>
      <w:r>
        <w:rPr>
          <w:rFonts w:ascii="Times New Roman" w:hAnsi="Times New Roman"/>
          <w:sz w:val="24"/>
          <w:szCs w:val="24"/>
          <w:lang w:val="lt-LT"/>
        </w:rPr>
        <w:lastRenderedPageBreak/>
        <w:t>6</w:t>
      </w:r>
      <w:r w:rsidRPr="00453644">
        <w:rPr>
          <w:rFonts w:ascii="Times New Roman" w:hAnsi="Times New Roman"/>
          <w:sz w:val="24"/>
          <w:szCs w:val="24"/>
          <w:lang w:val="lt-LT"/>
        </w:rPr>
        <w:t xml:space="preserve">.5. </w:t>
      </w:r>
      <w:r w:rsidRPr="00453644">
        <w:rPr>
          <w:rFonts w:ascii="Times New Roman" w:hAnsi="Times New Roman"/>
          <w:b/>
          <w:sz w:val="24"/>
          <w:szCs w:val="24"/>
          <w:lang w:val="lt-LT"/>
        </w:rPr>
        <w:t>Korupcija</w:t>
      </w:r>
      <w:r w:rsidRPr="00453644">
        <w:rPr>
          <w:rFonts w:ascii="Times New Roman" w:hAnsi="Times New Roman"/>
          <w:sz w:val="24"/>
          <w:szCs w:val="24"/>
          <w:lang w:val="lt-LT"/>
        </w:rPr>
        <w:t xml:space="preserve"> –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453644" w:rsidRPr="008877A6" w:rsidRDefault="00453644" w:rsidP="00453644">
      <w:pPr>
        <w:pStyle w:val="Betarp"/>
        <w:ind w:left="720"/>
        <w:jc w:val="both"/>
        <w:rPr>
          <w:rFonts w:ascii="Times New Roman" w:hAnsi="Times New Roman"/>
          <w:sz w:val="24"/>
          <w:szCs w:val="24"/>
          <w:lang w:val="lt-LT"/>
        </w:rPr>
      </w:pPr>
      <w:r>
        <w:rPr>
          <w:rFonts w:ascii="Times New Roman" w:hAnsi="Times New Roman"/>
          <w:sz w:val="24"/>
          <w:szCs w:val="24"/>
          <w:lang w:val="lt-LT"/>
        </w:rPr>
        <w:t>6</w:t>
      </w:r>
      <w:r w:rsidRPr="00453644">
        <w:rPr>
          <w:rFonts w:ascii="Times New Roman" w:hAnsi="Times New Roman"/>
          <w:sz w:val="24"/>
          <w:szCs w:val="24"/>
          <w:lang w:val="lt-LT"/>
        </w:rPr>
        <w:t>.</w:t>
      </w:r>
      <w:r w:rsidR="00706810">
        <w:rPr>
          <w:rFonts w:ascii="Times New Roman" w:hAnsi="Times New Roman"/>
          <w:sz w:val="24"/>
          <w:szCs w:val="24"/>
          <w:lang w:val="lt-LT"/>
        </w:rPr>
        <w:t>6</w:t>
      </w:r>
      <w:r>
        <w:rPr>
          <w:rFonts w:ascii="Times New Roman" w:hAnsi="Times New Roman"/>
          <w:sz w:val="24"/>
          <w:szCs w:val="24"/>
          <w:lang w:val="lt-LT"/>
        </w:rPr>
        <w:t>.</w:t>
      </w:r>
      <w:r w:rsidRPr="00453644">
        <w:rPr>
          <w:rFonts w:ascii="Times New Roman" w:hAnsi="Times New Roman"/>
          <w:sz w:val="24"/>
          <w:szCs w:val="24"/>
          <w:lang w:val="lt-LT"/>
        </w:rPr>
        <w:t xml:space="preserve"> Kitos šiame Kodekse vartojamos sąvokos suprantamos taip, kaip jos apibrėžiamos Lietuvos Respublikos </w:t>
      </w:r>
      <w:r>
        <w:rPr>
          <w:rFonts w:ascii="Times New Roman" w:hAnsi="Times New Roman"/>
          <w:sz w:val="24"/>
          <w:szCs w:val="24"/>
          <w:lang w:val="lt-LT"/>
        </w:rPr>
        <w:t>korupcijos prevencijos įstatyme</w:t>
      </w:r>
      <w:r w:rsidRPr="00453644">
        <w:rPr>
          <w:rFonts w:ascii="Times New Roman" w:hAnsi="Times New Roman"/>
          <w:sz w:val="24"/>
          <w:szCs w:val="24"/>
          <w:lang w:val="lt-LT"/>
        </w:rPr>
        <w:t xml:space="preserve"> bei Lietuvos Respublikos viešųjų ir privačių interesų derinimo valstybinėje tarnyboje įstatymuose.</w:t>
      </w:r>
    </w:p>
    <w:p w:rsidR="006E3795" w:rsidRPr="008877A6" w:rsidRDefault="006E3795" w:rsidP="006E3795">
      <w:pPr>
        <w:pStyle w:val="prastasistinklapis"/>
        <w:spacing w:before="360" w:beforeAutospacing="0" w:after="360" w:afterAutospacing="0"/>
        <w:ind w:left="284" w:hanging="284"/>
        <w:jc w:val="center"/>
        <w:rPr>
          <w:rFonts w:ascii="Times New Roman" w:hAnsi="Times New Roman"/>
          <w:color w:val="222222"/>
          <w:lang w:val="lt-LT"/>
        </w:rPr>
      </w:pPr>
      <w:r w:rsidRPr="008877A6">
        <w:rPr>
          <w:rFonts w:ascii="Times New Roman" w:hAnsi="Times New Roman"/>
          <w:b/>
          <w:bCs/>
          <w:color w:val="222222"/>
          <w:lang w:val="lt-LT"/>
        </w:rPr>
        <w:t>II. PAGRINDINIAI PRINCIPAI</w:t>
      </w:r>
    </w:p>
    <w:p w:rsidR="006E3795" w:rsidRPr="008877A6" w:rsidRDefault="006E3795" w:rsidP="008877A6">
      <w:pPr>
        <w:pStyle w:val="prastasistinklapis"/>
        <w:numPr>
          <w:ilvl w:val="0"/>
          <w:numId w:val="3"/>
        </w:numPr>
        <w:spacing w:before="360" w:beforeAutospacing="0" w:after="360" w:afterAutospacing="0"/>
        <w:ind w:left="426" w:hanging="426"/>
        <w:jc w:val="both"/>
        <w:rPr>
          <w:rFonts w:ascii="Times New Roman" w:hAnsi="Times New Roman"/>
          <w:color w:val="222222"/>
          <w:lang w:val="lt-LT"/>
        </w:rPr>
      </w:pPr>
      <w:r w:rsidRPr="008877A6">
        <w:rPr>
          <w:rFonts w:ascii="Times New Roman" w:hAnsi="Times New Roman"/>
          <w:color w:val="222222"/>
          <w:lang w:val="lt-LT"/>
        </w:rPr>
        <w:t>Bendrovės darbuotojų veikla bendrovėje grindžiama šiais profesinės etikos principais: pagarbos žmogui bei bendrovei, teisingumo, sąžiningumo, nesavanaudiškumo, padorumo, nešališkumo, atsakomybės, viešumo, objektyvumo.</w:t>
      </w:r>
    </w:p>
    <w:p w:rsidR="006E3795" w:rsidRPr="008877A6" w:rsidRDefault="006E3795" w:rsidP="006E3795">
      <w:pPr>
        <w:pStyle w:val="prastasistinklapis"/>
        <w:spacing w:before="360" w:beforeAutospacing="0" w:after="360" w:afterAutospacing="0"/>
        <w:ind w:left="284" w:hanging="284"/>
        <w:jc w:val="center"/>
        <w:rPr>
          <w:rFonts w:ascii="Times New Roman" w:hAnsi="Times New Roman"/>
          <w:color w:val="222222"/>
          <w:lang w:val="lt-LT"/>
        </w:rPr>
      </w:pPr>
      <w:r w:rsidRPr="008877A6">
        <w:rPr>
          <w:rFonts w:ascii="Times New Roman" w:hAnsi="Times New Roman"/>
          <w:b/>
          <w:bCs/>
          <w:color w:val="222222"/>
          <w:lang w:val="lt-LT"/>
        </w:rPr>
        <w:t>III. BENDROSIOS BENDROVĖS DARBUOTOJŲ ETIKOS NORMOS</w:t>
      </w:r>
    </w:p>
    <w:p w:rsidR="006E3795" w:rsidRPr="008877A6" w:rsidRDefault="006E3795" w:rsidP="006E3795">
      <w:pPr>
        <w:pStyle w:val="Betarp"/>
        <w:numPr>
          <w:ilvl w:val="0"/>
          <w:numId w:val="3"/>
        </w:numPr>
        <w:ind w:left="284" w:hanging="284"/>
        <w:jc w:val="both"/>
        <w:rPr>
          <w:rFonts w:ascii="Times New Roman" w:hAnsi="Times New Roman"/>
          <w:sz w:val="24"/>
          <w:szCs w:val="24"/>
          <w:lang w:val="lt-LT"/>
        </w:rPr>
      </w:pPr>
      <w:r w:rsidRPr="008877A6">
        <w:rPr>
          <w:rFonts w:ascii="Times New Roman" w:hAnsi="Times New Roman"/>
          <w:sz w:val="24"/>
          <w:szCs w:val="24"/>
          <w:lang w:val="lt-LT"/>
        </w:rPr>
        <w:t>Bendrovė gerbia savo darbuotojų teises, elgiasi su jais sąžiningai ir pagarbiai, sudaro saugias darbo sąlygas, skatina geriausią darbuotojų profesinių sugebėjimų panaudojimą bei jų tobulinimą, suteikia visiems lygias galimybes profesinėje srityje.</w:t>
      </w:r>
    </w:p>
    <w:p w:rsidR="006E3795" w:rsidRPr="008877A6" w:rsidRDefault="006E3795" w:rsidP="006E3795">
      <w:pPr>
        <w:pStyle w:val="Betarp"/>
        <w:numPr>
          <w:ilvl w:val="0"/>
          <w:numId w:val="3"/>
        </w:numPr>
        <w:ind w:left="284" w:hanging="284"/>
        <w:jc w:val="both"/>
        <w:rPr>
          <w:rFonts w:ascii="Times New Roman" w:hAnsi="Times New Roman"/>
          <w:sz w:val="24"/>
          <w:szCs w:val="24"/>
          <w:lang w:val="lt-LT"/>
        </w:rPr>
      </w:pPr>
      <w:r w:rsidRPr="008877A6">
        <w:rPr>
          <w:rFonts w:ascii="Times New Roman" w:hAnsi="Times New Roman"/>
          <w:sz w:val="24"/>
          <w:szCs w:val="24"/>
          <w:lang w:val="lt-LT"/>
        </w:rPr>
        <w:t>Darbuotojai privalo:</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gerbti kitų asmenų teises ir pareigas;</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vienodai traktuoti kitus asmenis ir vengti bet kokios diskriminavimo formos (rasinės, nacionalinės, lyčių, dėl amžiaus, fizinės negalios, politinių pažiūrų, filosofinės pasaulėžiūros ar religinių įsitikinimų);</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būti lojalūs Bendrovei, priimti apgalvotus ir teisėtus sprendimus, teisės aktų nustatyta tvarka užtikrinti savo veiksmų, sprendimų viešumą, saugoti informaciją, kurią sužino vykdydamas savo pareigas, esant poreikiui pateikti priimamų sprendimų motyvus;</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visada veikti protingai ir teisingai, nepiktnaudžiauti suteiktomis galiomis;</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būti nešališkas ir neturėti asmeninio išankstinio nusistatymo priimdamas sprendimą;</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nepakenkti Bendrovės reputacijai ir bendriesiems interesams vykdydamas bet kokią darbinę veiklą ir pagal galimybes prisidėti prie Bendrovės tikslų įgyvendinimo;</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netoleruoti atvejų, kurie gali būti susiję su korupcija, sukčiavimu arba mėginimu daryti neteisėtą poveikį Bendrovės darbuotojui;</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sąžiningai, laiku, kokybiškai ir profesionaliai atlikti savo darbines funkcijas. Nuolat tobulinti ir ugdyti savo profesinius gebėjimus, būti pažangus ir kūrybingas;</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elgtis nepriekaištingai, būti mandagus, malonus, paslaugus, tolerantiškas kitų nuomonėms ir įsitikinimams;</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nenaudoti Bendrovės vardo politinei, religinei veiklai, privačiam verslui, asmeniniams poreikiams ar savigyrai;</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pagal paskirtį naudoti Bendrovės finansines lėšas ir turtą;</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įsiklausyti ir išgirsti aptarnaujamus klientus, suteikti klientams informaciją apie teikiamas Bendrovės paslaugas, jų teises, pareigas, galimybes ir galimus padarinius, gebėti taktiškai atmesti jų neteisėtus reikalavimus ar prašymus;</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konfliktinėmis aplinkybėmis elgtis objektyviai ir nešališkai, išklausyti argumentus ir ieškoti objektyvaus sprendimo būdo;</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mokėti kreiptis į klientą su prašymu ir padėkoti jam už paslaugą, sugebėti mandagiai kalbėti telefonu, klausti, atsakyti ir išklausyti;</w:t>
      </w:r>
    </w:p>
    <w:p w:rsidR="006E3795" w:rsidRPr="008877A6"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t>būti tvarkingas, dėvėti švarią aprangą;</w:t>
      </w:r>
    </w:p>
    <w:p w:rsidR="006E3795" w:rsidRDefault="006E3795" w:rsidP="008877A6">
      <w:pPr>
        <w:pStyle w:val="Betarp"/>
        <w:numPr>
          <w:ilvl w:val="1"/>
          <w:numId w:val="3"/>
        </w:numPr>
        <w:ind w:left="709" w:hanging="709"/>
        <w:jc w:val="both"/>
        <w:rPr>
          <w:rFonts w:ascii="Times New Roman" w:hAnsi="Times New Roman"/>
          <w:sz w:val="24"/>
          <w:szCs w:val="24"/>
          <w:lang w:val="lt-LT"/>
        </w:rPr>
      </w:pPr>
      <w:r w:rsidRPr="008877A6">
        <w:rPr>
          <w:rFonts w:ascii="Times New Roman" w:hAnsi="Times New Roman"/>
          <w:sz w:val="24"/>
          <w:szCs w:val="24"/>
          <w:lang w:val="lt-LT"/>
        </w:rPr>
        <w:lastRenderedPageBreak/>
        <w:t>ne darbo metu elgtis pagal visuotin</w:t>
      </w:r>
      <w:r w:rsidR="00E04A93">
        <w:rPr>
          <w:rFonts w:ascii="Times New Roman" w:hAnsi="Times New Roman"/>
          <w:sz w:val="24"/>
          <w:szCs w:val="24"/>
          <w:lang w:val="lt-LT"/>
        </w:rPr>
        <w:t>ai priimtinas elgesio taisykles, nenaudoti darbo rūbų su bendrovės logotipu.</w:t>
      </w:r>
    </w:p>
    <w:p w:rsidR="006E3795" w:rsidRPr="008877A6" w:rsidRDefault="006E3795" w:rsidP="00453644">
      <w:pPr>
        <w:pStyle w:val="prastasistinklapis"/>
        <w:spacing w:before="360" w:beforeAutospacing="0" w:after="360" w:afterAutospacing="0"/>
        <w:ind w:left="284" w:hanging="284"/>
        <w:jc w:val="center"/>
        <w:rPr>
          <w:rFonts w:ascii="Times New Roman" w:hAnsi="Times New Roman"/>
          <w:color w:val="222222"/>
          <w:lang w:val="lt-LT"/>
        </w:rPr>
      </w:pPr>
      <w:r w:rsidRPr="008877A6">
        <w:rPr>
          <w:rFonts w:ascii="Times New Roman" w:hAnsi="Times New Roman"/>
          <w:b/>
          <w:bCs/>
          <w:color w:val="222222"/>
          <w:lang w:val="lt-LT"/>
        </w:rPr>
        <w:t>IV. BENDROVĖS BENDRAVIMO BENDROSIOS ETIKOS NUOSTATOS</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turi vengti bet kokių veiksmų, kurie gali neigiamai įtakoti jų veiklos, susijusios su Bendrove objektyvumą ir šališkumą. Darbuotojų sugebėjimas veikti objektyviai gali būti sumenkinamas, jei jie turi asmeninių interesų ar įsipareigojimų, prieštaraujančių teisėtiems Bendrovės veiklos interesams. Su Bendrovės veikla nesusiję ar asmeniniai interesai – tai bet kokia galima nauda patiems darbuotojams, jų šeimoms, giminaičiams, draugams ar pažįstamiems.</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Interesų susikirtimas įvyksta tuomet, kai darbuotojas savo elgesiu ir veiksmais atstovauja Bendrovės interesus, tačiau siekia asmeninės naudos. Tokia situacija gali būti vertinama kaip tikras, potencialus ar numanomas interesų susikirtimas. Darbuotojai turi vengti interesų susikirtimo situacijos, o kilus tokios situacijos grėsmei – pranešti tiesioginiam vadovui. Nepranešimas apie bet kokį interesų susikirtimą traktuojamas kaip interesų susikirtimas ir laikoma šiurkščiu šio Kodekso pažeidimu ir užtraukia teisės aktuose nustatytą atsakomybę.</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negali piktnaudžiauti savo pareigomis, naudoti dokumentų, patvirtinančių einamas pareigas ir suteiktus įgaliojimus, siekdami paveikti nepavaldžius asmenis priimant jiems palankų sprendimą.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laikydamiesi veiklos objektyvumo principo, negali priimti ar duoti dovanų, siūlyti ar priimti pramogų, bei kitos asmeninės naudos, kuri kokiu nors būdu galėtų įtakoti jų atliekamas funkcijas, susijusias su Bendrovės veikla.</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gali priimti kvietimus į su veikla susijusius priėmimus, kultūrinius renginius ar vaišes, jeigu tai nesukels įsipareigojimų, susijusių su darbine veikla.</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Tiesioginis ar netiesioginis kyšio siūlymas, žadėjimas ar priėmimas yra netoleruotinas. Apie bet kokius tokio pobūdžio veiksmus turi būti nedelsiant pranešta tiesioginiam vadovui arba Bendrovės vadovybei.</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Bendrovė teisės aktuose nustatyta tvarka vartotojams privalo teikti informaciją apie tiekiamą geriamąjį vandenį ir nuotekų tvarkymą, geriamojo vandens kokybę ir jos pablogėjimą, avarijas, planuojamus paslaugų teikimo pertrūkius ir kitus svarbius pokyčius, galinčius turėti įtakos klientams, o taip pat apie saugų ir efektyvų infrastruktūros naudojimą, jos plėtrą, paslaugų kainas ir kitą teisės aktuose numatytą informaciją.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Kiekvienas darbuotojas, valdantis informaciją apie Bendrovės veiklą, negali jos paviešinti, kol ji nėra oficialiai paskelbiama. Neskelbti konfidencialios informacijos, kuri jam patikėta tvarkyti (naudotis) darbo metu, jos neatskleisti, neprarasti ir neperduoti asmenims, neįgaliotiems jos sužinoti.</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Bendrovė dalyvauja bendruomenės, visuomeninių aplinkosauginių ir ekologiniu švietimu suinteresuotų organizacijų veikloje, suteikdama pagal galimybes finansinę ir konsultacinę paramą.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Bendrovė nedalyvauja politinių partijų, politinių organizacijų vykdomoje veikloje, tačiau dialoge su Vyriausybe, politinėmis partijomis ir organizacijomis, Bendrovė turi teisę ir pareigą, vykdydama teisėtą veiklą, informuoti valdžios ir politinių partijų ir organizacijų atstovus apie savo oficialią poziciją dėl bet kokio klausimo, kuris tiesiogiai įtakoja Bendrovės veiklą, jos darbuotojus, klientus ir akcininkus. Bendrovė taip pat turi teisę išsakyti savo nuomonę dėl klausimų, kurie gali turėti atgarsį visuomenėje, kurioje Bendrovė vysto savo veiklą.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 xml:space="preserve">Darbuotojams leidžiama dalyvauti politinėje veikloje, kelti savo kandidatūrą rinkimuose, vadovauti rinkiminei kampanijai, rinkti lėšas ar kitaip prisidėti prie partijos vykdomos veiklos, tačiau šie veiksmai turi būti aiškiai atskirti nuo jų profesinės veiklos ir atsakomybės. Jie turi </w:t>
      </w:r>
      <w:r w:rsidRPr="008877A6">
        <w:rPr>
          <w:rFonts w:ascii="Times New Roman" w:hAnsi="Times New Roman"/>
          <w:sz w:val="24"/>
          <w:szCs w:val="24"/>
          <w:lang w:val="lt-LT"/>
        </w:rPr>
        <w:lastRenderedPageBreak/>
        <w:t>užtikrinti, kad jų išsakyta politinė pozicija būtų suprasta kaip jų asmeninė, o ne Bendrovės nuomonė.</w:t>
      </w:r>
    </w:p>
    <w:p w:rsidR="006E3795" w:rsidRPr="008877A6" w:rsidRDefault="006E3795" w:rsidP="006E3795">
      <w:pPr>
        <w:pStyle w:val="prastasistinklapis"/>
        <w:spacing w:before="360" w:beforeAutospacing="0" w:after="360" w:afterAutospacing="0"/>
        <w:ind w:left="284" w:hanging="284"/>
        <w:jc w:val="center"/>
        <w:rPr>
          <w:rFonts w:ascii="Times New Roman" w:hAnsi="Times New Roman"/>
          <w:color w:val="222222"/>
          <w:lang w:val="lt-LT"/>
        </w:rPr>
      </w:pPr>
      <w:r w:rsidRPr="008877A6">
        <w:rPr>
          <w:rFonts w:ascii="Times New Roman" w:hAnsi="Times New Roman"/>
          <w:b/>
          <w:bCs/>
          <w:color w:val="222222"/>
          <w:lang w:val="lt-LT"/>
        </w:rPr>
        <w:t>V. DARBUOTOJŲ TARPUSAVIO SANTYKIAI BENDROVĖJE</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Bendrovės darbuotojų tarpusavio santykiai grindžiami pasitikėjimu, sąžiningumu, savitarpio pagalba, lygiateisiškumu, tolerancija ir taktiškumu.</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turi stengtis palaikyti Bendrovėje darbingą ir draugišką aplinką, užkirsti kelią konfliktams, šalinti nesutarimų priežastis, būti mandagūs ir paslaugūs.</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bendraudami su kolegomis, privalo elgtis pagarbiai, vadovaudamiesi principu, kad kiekvienas asmuo turi teisę į savo nuomonę visais klausimais.</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Ginčytinas problemas darbuotojai sprendžia tarpusavyje, o neišsprendus ginčo pirmiausiai kreipiasi į padalinio vadovą.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privalo vengti asmens žeminimo ir įžeidinėjimo, darbuotojo charakterio savybių viešo aptarimo, apkalbų, šmeižto skleidimo, nesantaikos kurstymo naudojantis pareiginiais ar psichologiniais privalumais, neigiamų emocijų demonstravimo, tiesioginio ar netiesioginio priekabiavimo.</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Padalinių vadovai privalo mandagiai bendrauti su pavaldiniais, aiškiai ir suprantamai suformuluoti ir pateikti jiems darbinius nurodymus.</w:t>
      </w:r>
    </w:p>
    <w:p w:rsidR="006E3795"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Darbuotojai turi principingai reaguoti į pažeidimus, jeigu galėjo būti nesilaikoma Bendrovės veiklos principų ir Kodekso. Darbuotojas turėtų kreiptis į savo tiesioginį padalinio vadovą ar Bendrovės vadovybę.</w:t>
      </w:r>
    </w:p>
    <w:p w:rsidR="00FA73B1" w:rsidRDefault="00FA73B1" w:rsidP="00FA73B1">
      <w:pPr>
        <w:pStyle w:val="Betarp"/>
        <w:jc w:val="both"/>
        <w:rPr>
          <w:rFonts w:ascii="Times New Roman" w:hAnsi="Times New Roman"/>
          <w:sz w:val="24"/>
          <w:szCs w:val="24"/>
          <w:lang w:val="lt-LT"/>
        </w:rPr>
      </w:pPr>
    </w:p>
    <w:p w:rsidR="00FA73B1" w:rsidRPr="00536C89" w:rsidRDefault="00FA73B1" w:rsidP="00FA73B1">
      <w:pPr>
        <w:pStyle w:val="Betarp"/>
        <w:jc w:val="center"/>
        <w:rPr>
          <w:rFonts w:ascii="Times New Roman" w:hAnsi="Times New Roman"/>
          <w:b/>
          <w:sz w:val="24"/>
          <w:szCs w:val="24"/>
          <w:lang w:val="lt-LT"/>
        </w:rPr>
      </w:pPr>
      <w:r w:rsidRPr="00536C89">
        <w:rPr>
          <w:rFonts w:ascii="Times New Roman" w:hAnsi="Times New Roman"/>
          <w:b/>
          <w:sz w:val="24"/>
          <w:szCs w:val="24"/>
          <w:lang w:val="lt-LT"/>
        </w:rPr>
        <w:t>VI. DARBUOTOJŲ ATSAKOMYBĖ UŽ ŠIO KODEKSO PAŽEIDIMUS</w:t>
      </w:r>
    </w:p>
    <w:p w:rsidR="00FA73B1" w:rsidRDefault="00FA73B1" w:rsidP="00FA73B1">
      <w:pPr>
        <w:pStyle w:val="Betarp"/>
        <w:jc w:val="center"/>
        <w:rPr>
          <w:rFonts w:ascii="Times New Roman" w:hAnsi="Times New Roman"/>
          <w:sz w:val="24"/>
          <w:szCs w:val="24"/>
          <w:lang w:val="lt-LT"/>
        </w:rPr>
      </w:pPr>
    </w:p>
    <w:p w:rsidR="00FA73B1" w:rsidRDefault="00FA73B1" w:rsidP="00FA73B1">
      <w:pPr>
        <w:pStyle w:val="Betarp"/>
        <w:jc w:val="center"/>
        <w:rPr>
          <w:rFonts w:ascii="Times New Roman" w:hAnsi="Times New Roman"/>
          <w:sz w:val="24"/>
          <w:szCs w:val="24"/>
          <w:lang w:val="lt-LT"/>
        </w:rPr>
      </w:pPr>
    </w:p>
    <w:p w:rsidR="00536C89" w:rsidRDefault="00FA73B1" w:rsidP="00536C89">
      <w:pPr>
        <w:pStyle w:val="Betarp"/>
        <w:numPr>
          <w:ilvl w:val="0"/>
          <w:numId w:val="3"/>
        </w:numPr>
        <w:ind w:left="426" w:hanging="426"/>
        <w:jc w:val="both"/>
        <w:rPr>
          <w:rFonts w:ascii="Times New Roman" w:hAnsi="Times New Roman"/>
          <w:sz w:val="24"/>
          <w:szCs w:val="24"/>
          <w:lang w:val="lt-LT"/>
        </w:rPr>
      </w:pPr>
      <w:r w:rsidRPr="00FA73B1">
        <w:rPr>
          <w:rFonts w:ascii="Times New Roman" w:hAnsi="Times New Roman"/>
          <w:sz w:val="24"/>
          <w:szCs w:val="24"/>
          <w:lang w:val="lt-LT"/>
        </w:rPr>
        <w:t xml:space="preserve">Laikytis šio Kodekso nuostatų yra kiekvieno </w:t>
      </w:r>
      <w:r>
        <w:rPr>
          <w:rFonts w:ascii="Times New Roman" w:hAnsi="Times New Roman"/>
          <w:sz w:val="24"/>
          <w:szCs w:val="24"/>
          <w:lang w:val="lt-LT"/>
        </w:rPr>
        <w:t>Bendrovės darbuotojo</w:t>
      </w:r>
      <w:r w:rsidRPr="00FA73B1">
        <w:rPr>
          <w:rFonts w:ascii="Times New Roman" w:hAnsi="Times New Roman"/>
          <w:sz w:val="24"/>
          <w:szCs w:val="24"/>
          <w:lang w:val="lt-LT"/>
        </w:rPr>
        <w:t xml:space="preserve"> pareiga</w:t>
      </w:r>
      <w:r>
        <w:rPr>
          <w:rFonts w:ascii="Times New Roman" w:hAnsi="Times New Roman"/>
          <w:sz w:val="24"/>
          <w:szCs w:val="24"/>
          <w:lang w:val="lt-LT"/>
        </w:rPr>
        <w:t>.</w:t>
      </w:r>
    </w:p>
    <w:p w:rsidR="00536C89" w:rsidRDefault="00FA73B1" w:rsidP="00536C89">
      <w:pPr>
        <w:pStyle w:val="Betarp"/>
        <w:numPr>
          <w:ilvl w:val="0"/>
          <w:numId w:val="3"/>
        </w:numPr>
        <w:ind w:left="426" w:hanging="426"/>
        <w:jc w:val="both"/>
        <w:rPr>
          <w:rFonts w:ascii="Times New Roman" w:hAnsi="Times New Roman"/>
          <w:sz w:val="24"/>
          <w:szCs w:val="24"/>
          <w:lang w:val="lt-LT"/>
        </w:rPr>
      </w:pPr>
      <w:r w:rsidRPr="00536C89">
        <w:rPr>
          <w:rFonts w:ascii="Times New Roman" w:hAnsi="Times New Roman"/>
          <w:sz w:val="24"/>
          <w:szCs w:val="24"/>
          <w:lang w:val="lt-LT"/>
        </w:rPr>
        <w:t xml:space="preserve">Jeigu </w:t>
      </w:r>
      <w:r w:rsidR="00536C89">
        <w:rPr>
          <w:rFonts w:ascii="Times New Roman" w:hAnsi="Times New Roman"/>
          <w:sz w:val="24"/>
          <w:szCs w:val="24"/>
          <w:lang w:val="lt-LT"/>
        </w:rPr>
        <w:t>darbuotojas</w:t>
      </w:r>
      <w:r w:rsidRPr="00536C89">
        <w:rPr>
          <w:rFonts w:ascii="Times New Roman" w:hAnsi="Times New Roman"/>
          <w:sz w:val="24"/>
          <w:szCs w:val="24"/>
          <w:lang w:val="lt-LT"/>
        </w:rPr>
        <w:t xml:space="preserve"> nesilaiko šio Kodekso nuostatų, bet kuris asmuo turi teisę pateikti skundą </w:t>
      </w:r>
      <w:r w:rsidR="00536C89">
        <w:rPr>
          <w:rFonts w:ascii="Times New Roman" w:hAnsi="Times New Roman"/>
          <w:sz w:val="24"/>
          <w:szCs w:val="24"/>
          <w:lang w:val="lt-LT"/>
        </w:rPr>
        <w:t>Bendrovės vadovui</w:t>
      </w:r>
      <w:r w:rsidRPr="00536C89">
        <w:rPr>
          <w:rFonts w:ascii="Times New Roman" w:hAnsi="Times New Roman"/>
          <w:sz w:val="24"/>
          <w:szCs w:val="24"/>
          <w:lang w:val="lt-LT"/>
        </w:rPr>
        <w:t xml:space="preserve"> dėl šio tarnautojo.</w:t>
      </w:r>
    </w:p>
    <w:p w:rsidR="00FA73B1" w:rsidRPr="00536C89" w:rsidRDefault="00536C89" w:rsidP="00536C89">
      <w:pPr>
        <w:pStyle w:val="Betarp"/>
        <w:numPr>
          <w:ilvl w:val="0"/>
          <w:numId w:val="3"/>
        </w:numPr>
        <w:ind w:left="426" w:hanging="426"/>
        <w:jc w:val="both"/>
        <w:rPr>
          <w:rFonts w:ascii="Times New Roman" w:hAnsi="Times New Roman"/>
          <w:sz w:val="24"/>
          <w:szCs w:val="24"/>
          <w:lang w:val="lt-LT"/>
        </w:rPr>
      </w:pPr>
      <w:r>
        <w:rPr>
          <w:rFonts w:ascii="Times New Roman" w:hAnsi="Times New Roman"/>
          <w:sz w:val="24"/>
          <w:szCs w:val="24"/>
          <w:lang w:val="lt-LT"/>
        </w:rPr>
        <w:t xml:space="preserve">Bendrovės vadovas </w:t>
      </w:r>
      <w:r w:rsidR="00FA73B1" w:rsidRPr="00536C89">
        <w:rPr>
          <w:rFonts w:ascii="Times New Roman" w:hAnsi="Times New Roman"/>
          <w:sz w:val="24"/>
          <w:szCs w:val="24"/>
          <w:lang w:val="lt-LT"/>
        </w:rPr>
        <w:t xml:space="preserve">gavęs informaciją žodžiu ar raštu, kad </w:t>
      </w:r>
      <w:r>
        <w:rPr>
          <w:rFonts w:ascii="Times New Roman" w:hAnsi="Times New Roman"/>
          <w:sz w:val="24"/>
          <w:szCs w:val="24"/>
          <w:lang w:val="lt-LT"/>
        </w:rPr>
        <w:t>darbuotojas</w:t>
      </w:r>
      <w:r w:rsidR="00FA73B1" w:rsidRPr="00536C89">
        <w:rPr>
          <w:rFonts w:ascii="Times New Roman" w:hAnsi="Times New Roman"/>
          <w:sz w:val="24"/>
          <w:szCs w:val="24"/>
          <w:lang w:val="lt-LT"/>
        </w:rPr>
        <w:t xml:space="preserve"> yra pažeidęs </w:t>
      </w:r>
      <w:r>
        <w:rPr>
          <w:rFonts w:ascii="Times New Roman" w:hAnsi="Times New Roman"/>
          <w:sz w:val="24"/>
          <w:szCs w:val="24"/>
          <w:lang w:val="lt-LT"/>
        </w:rPr>
        <w:t xml:space="preserve">šio </w:t>
      </w:r>
      <w:r w:rsidR="00FA73B1" w:rsidRPr="00536C89">
        <w:rPr>
          <w:rFonts w:ascii="Times New Roman" w:hAnsi="Times New Roman"/>
          <w:sz w:val="24"/>
          <w:szCs w:val="24"/>
          <w:lang w:val="lt-LT"/>
        </w:rPr>
        <w:t>Kodekso nuostatas, privalo patikrinti gautą informaciją ir nuspręsti, ar reikia pradėti tarnybinį patikrinimą.</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Sprendimą dėl nuobaudos skyrimo arba neskyrimo priima Bendrovės direktorius.</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Drausminės nuobaudos skiriamos Darbo kodekso nustatyta tvarka.</w:t>
      </w:r>
    </w:p>
    <w:p w:rsidR="006E3795" w:rsidRPr="008877A6"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Su Kodekso nuostatomis supažindinamas kiekvienas Bendrovės darbuotojas pasirašytinai</w:t>
      </w:r>
      <w:r w:rsidR="00536C89">
        <w:rPr>
          <w:rFonts w:ascii="Times New Roman" w:hAnsi="Times New Roman"/>
          <w:sz w:val="24"/>
          <w:szCs w:val="24"/>
          <w:lang w:val="lt-LT"/>
        </w:rPr>
        <w:t xml:space="preserve"> (2 priedas)</w:t>
      </w:r>
      <w:r w:rsidRPr="008877A6">
        <w:rPr>
          <w:rFonts w:ascii="Times New Roman" w:hAnsi="Times New Roman"/>
          <w:sz w:val="24"/>
          <w:szCs w:val="24"/>
          <w:lang w:val="lt-LT"/>
        </w:rPr>
        <w:t>. Naujai priimami darbuotojai pasirašytinai supažindinami iškart po darbo sutarties sudarymo bei pasirašymo.</w:t>
      </w:r>
    </w:p>
    <w:p w:rsidR="006E3795" w:rsidRDefault="006E3795" w:rsidP="008877A6">
      <w:pPr>
        <w:pStyle w:val="Betarp"/>
        <w:numPr>
          <w:ilvl w:val="0"/>
          <w:numId w:val="3"/>
        </w:numPr>
        <w:ind w:left="426" w:hanging="426"/>
        <w:jc w:val="both"/>
        <w:rPr>
          <w:rFonts w:ascii="Times New Roman" w:hAnsi="Times New Roman"/>
          <w:sz w:val="24"/>
          <w:szCs w:val="24"/>
          <w:lang w:val="lt-LT"/>
        </w:rPr>
      </w:pPr>
      <w:r w:rsidRPr="008877A6">
        <w:rPr>
          <w:rFonts w:ascii="Times New Roman" w:hAnsi="Times New Roman"/>
          <w:sz w:val="24"/>
          <w:szCs w:val="24"/>
          <w:lang w:val="lt-LT"/>
        </w:rPr>
        <w:t>Kodeksas skelbiamas viešai − Bendrovės interneto svetainėje.</w:t>
      </w:r>
    </w:p>
    <w:p w:rsidR="00536C89" w:rsidRDefault="00536C89" w:rsidP="00536C89">
      <w:pPr>
        <w:pStyle w:val="Betarp"/>
        <w:jc w:val="both"/>
        <w:rPr>
          <w:rFonts w:ascii="Times New Roman" w:hAnsi="Times New Roman"/>
          <w:sz w:val="24"/>
          <w:szCs w:val="24"/>
          <w:lang w:val="lt-LT"/>
        </w:rPr>
      </w:pPr>
      <w:r>
        <w:rPr>
          <w:rFonts w:ascii="Times New Roman" w:hAnsi="Times New Roman"/>
          <w:sz w:val="24"/>
          <w:szCs w:val="24"/>
          <w:lang w:val="lt-LT"/>
        </w:rPr>
        <w:br w:type="page"/>
      </w:r>
    </w:p>
    <w:p w:rsidR="00536C89" w:rsidRDefault="00536C89" w:rsidP="00536C89">
      <w:pPr>
        <w:ind w:firstLine="7088"/>
        <w:rPr>
          <w:rFonts w:ascii="Times New Roman" w:hAnsi="Times New Roman"/>
          <w:sz w:val="24"/>
          <w:szCs w:val="24"/>
          <w:lang w:val="lt-LT"/>
        </w:rPr>
      </w:pPr>
      <w:r>
        <w:rPr>
          <w:rFonts w:ascii="Times New Roman" w:hAnsi="Times New Roman"/>
          <w:sz w:val="24"/>
          <w:szCs w:val="24"/>
          <w:lang w:val="lt-LT"/>
        </w:rPr>
        <w:lastRenderedPageBreak/>
        <w:t>UAB</w:t>
      </w:r>
      <w:r w:rsidRPr="008877A6">
        <w:rPr>
          <w:rFonts w:ascii="Times New Roman" w:hAnsi="Times New Roman"/>
          <w:sz w:val="24"/>
          <w:szCs w:val="24"/>
          <w:lang w:val="lt-LT"/>
        </w:rPr>
        <w:t xml:space="preserve"> „Utenos vandenys“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darbuotojų </w:t>
      </w:r>
      <w:r w:rsidRPr="008877A6">
        <w:rPr>
          <w:rFonts w:ascii="Times New Roman" w:hAnsi="Times New Roman"/>
          <w:sz w:val="24"/>
          <w:szCs w:val="24"/>
          <w:lang w:val="lt-LT"/>
        </w:rPr>
        <w:t>etikos kodeks</w:t>
      </w:r>
      <w:r>
        <w:rPr>
          <w:rFonts w:ascii="Times New Roman" w:hAnsi="Times New Roman"/>
          <w:sz w:val="24"/>
          <w:szCs w:val="24"/>
          <w:lang w:val="lt-LT"/>
        </w:rPr>
        <w:t xml:space="preserve">o </w:t>
      </w:r>
    </w:p>
    <w:p w:rsidR="00536C89" w:rsidRPr="00AF3E29" w:rsidRDefault="00536C89" w:rsidP="00AF3E29">
      <w:pPr>
        <w:spacing w:line="240" w:lineRule="auto"/>
        <w:ind w:firstLine="7088"/>
        <w:rPr>
          <w:rFonts w:ascii="Times New Roman" w:hAnsi="Times New Roman"/>
          <w:sz w:val="24"/>
          <w:szCs w:val="24"/>
          <w:lang w:val="lt-LT"/>
        </w:rPr>
      </w:pPr>
      <w:r w:rsidRPr="00AF3E29">
        <w:rPr>
          <w:rFonts w:ascii="Times New Roman" w:hAnsi="Times New Roman"/>
          <w:sz w:val="24"/>
          <w:szCs w:val="24"/>
          <w:lang w:val="lt-LT"/>
        </w:rPr>
        <w:t>1 priedas</w:t>
      </w:r>
    </w:p>
    <w:p w:rsidR="00536C89" w:rsidRPr="00D55842" w:rsidRDefault="00536C89" w:rsidP="00AF3E29">
      <w:pPr>
        <w:pStyle w:val="Betarp"/>
        <w:jc w:val="both"/>
        <w:rPr>
          <w:rFonts w:ascii="Times New Roman" w:hAnsi="Times New Roman"/>
          <w:b/>
          <w:sz w:val="24"/>
          <w:szCs w:val="24"/>
          <w:lang w:val="lt-LT"/>
        </w:rPr>
      </w:pPr>
    </w:p>
    <w:p w:rsidR="00536C89" w:rsidRPr="00D55842" w:rsidRDefault="00D55842" w:rsidP="00D55842">
      <w:pPr>
        <w:spacing w:line="240" w:lineRule="auto"/>
        <w:jc w:val="center"/>
        <w:rPr>
          <w:rFonts w:ascii="Times New Roman" w:hAnsi="Times New Roman"/>
          <w:b/>
          <w:sz w:val="24"/>
          <w:szCs w:val="24"/>
          <w:lang w:val="lt-LT"/>
        </w:rPr>
      </w:pPr>
      <w:r w:rsidRPr="00D55842">
        <w:rPr>
          <w:rFonts w:ascii="Times New Roman" w:hAnsi="Times New Roman"/>
          <w:b/>
          <w:sz w:val="24"/>
          <w:szCs w:val="24"/>
          <w:lang w:val="lt-LT"/>
        </w:rPr>
        <w:t>PAVYZDINIAI GALIMOS KORUPCINIO POBŪDŽIO RIZIKOS ATVEJAI IR DARBUOTOJŲ VEIKSMAI SU JAIS SUSIDŪRUS</w:t>
      </w:r>
    </w:p>
    <w:p w:rsidR="00536C89" w:rsidRPr="00AF3E29" w:rsidRDefault="00536C89" w:rsidP="00AF3E29">
      <w:pPr>
        <w:spacing w:line="240" w:lineRule="auto"/>
        <w:ind w:firstLine="1296"/>
        <w:jc w:val="both"/>
        <w:rPr>
          <w:rFonts w:ascii="Times New Roman" w:hAnsi="Times New Roman"/>
          <w:sz w:val="24"/>
          <w:szCs w:val="24"/>
          <w:lang w:val="lt-LT"/>
        </w:rPr>
      </w:pPr>
      <w:r w:rsidRPr="00AF3E29">
        <w:rPr>
          <w:rFonts w:ascii="Times New Roman" w:hAnsi="Times New Roman"/>
          <w:sz w:val="24"/>
          <w:szCs w:val="24"/>
          <w:lang w:val="lt-LT"/>
        </w:rPr>
        <w:t>Uždarosios akcinės bendrovės Utenos vandenys (toliau – Bendrovė) darbuotojas, dirbantis pagal darbo sutartį (toliau – Darbuotojas), privalo nusišalinti nuo visų interesų konfliktą sukeliančių klausimų ir sprendimų rengimo, svarstymo ar priėmimo etapų, kad ir kaip jie būtų įvardijami (patikrinimas, pasitarimas, darbas darbo grupėse, komisijų ar komitetų veikloje, neformali konsultacija, raštų, įsakymų rengimas ar vizavimas, atstovavimas, tarpininkavimas ar pan.), o ypač šiais atvejais:</w:t>
      </w:r>
    </w:p>
    <w:p w:rsidR="00AF3E29" w:rsidRPr="00AF3E29" w:rsidRDefault="00AF3E29" w:rsidP="00AF3E29">
      <w:pPr>
        <w:shd w:val="clear" w:color="auto" w:fill="FFFFFF"/>
        <w:spacing w:line="240" w:lineRule="auto"/>
        <w:jc w:val="both"/>
        <w:rPr>
          <w:rFonts w:ascii="Times New Roman" w:hAnsi="Times New Roman"/>
          <w:sz w:val="24"/>
          <w:szCs w:val="24"/>
          <w:lang w:val="lt-LT"/>
        </w:rPr>
      </w:pPr>
      <w:r w:rsidRPr="00AF3E29">
        <w:rPr>
          <w:rFonts w:ascii="Times New Roman" w:hAnsi="Times New Roman"/>
          <w:sz w:val="24"/>
          <w:szCs w:val="24"/>
          <w:lang w:val="lt-LT"/>
        </w:rPr>
        <w:t xml:space="preserve">1. Jeigu Darbuotojui siūlomas, žadamas duoti, duodamas neteisėtas atlygis atitinka kyšio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Darbuotojas turi aiškiai pasakyti ir savo elgesiu parodyti, kad netoleruoja korupcinio pobūdžio nusikalstamos veikos, ir neprovokuoti asmens duoti neteisėto atlygio (kyšio). Taip pat darbuotojas turi paaiškinti, kad jis privalės pranešti apie tai už </w:t>
      </w:r>
      <w:r w:rsidR="000D619C">
        <w:rPr>
          <w:rFonts w:ascii="Times New Roman" w:hAnsi="Times New Roman"/>
          <w:sz w:val="24"/>
          <w:szCs w:val="24"/>
          <w:lang w:val="lt-LT"/>
        </w:rPr>
        <w:t>Bendrovės</w:t>
      </w:r>
      <w:r w:rsidRPr="00AF3E29">
        <w:rPr>
          <w:rFonts w:ascii="Times New Roman" w:hAnsi="Times New Roman"/>
          <w:sz w:val="24"/>
          <w:szCs w:val="24"/>
          <w:lang w:val="lt-LT"/>
        </w:rPr>
        <w:t xml:space="preserve"> korupcijos prevenciją atsakingam asmeniui arba teisėsaugos įstaigoms. Jeigu Darbuotojui norima įteikti neteisėtą atlygį, turi būti atsisakoma jį priimti. 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w:t>
      </w:r>
      <w:r w:rsidR="000D619C">
        <w:rPr>
          <w:rFonts w:ascii="Times New Roman" w:hAnsi="Times New Roman"/>
          <w:sz w:val="24"/>
          <w:szCs w:val="24"/>
          <w:lang w:val="lt-LT"/>
        </w:rPr>
        <w:t>Bendrovės</w:t>
      </w:r>
      <w:r w:rsidRPr="00AF3E29">
        <w:rPr>
          <w:rFonts w:ascii="Times New Roman" w:hAnsi="Times New Roman"/>
          <w:sz w:val="24"/>
          <w:szCs w:val="24"/>
          <w:lang w:val="lt-LT"/>
        </w:rPr>
        <w:t xml:space="preserve"> ir kitokia simbolika arba paslaugomis, kai yra naudojamasi tarnybiniais tikslais. Darbuotojas privalo paaiškinti tokius daiktus siūlančiam asmeniui, kad jų priėmimas gali būti vertinamas kaip Lietuvos Respublikos viešųjų ir privačių interesų derinimo įstatymo ar etikos taisyklių pažeidimas,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w:t>
      </w:r>
      <w:r w:rsidR="000D619C">
        <w:rPr>
          <w:rFonts w:ascii="Times New Roman" w:hAnsi="Times New Roman"/>
          <w:sz w:val="24"/>
          <w:szCs w:val="24"/>
          <w:lang w:val="lt-LT"/>
        </w:rPr>
        <w:t>Bendrovė</w:t>
      </w:r>
      <w:r w:rsidRPr="00AF3E29">
        <w:rPr>
          <w:rFonts w:ascii="Times New Roman" w:hAnsi="Times New Roman"/>
          <w:sz w:val="24"/>
          <w:szCs w:val="24"/>
          <w:lang w:val="lt-LT"/>
        </w:rPr>
        <w:t xml:space="preserve"> ir atsiimti atsiųstus ar paliktus daiktus. Jeigu nepavyksta minėtų daiktų grąžinti juos palikusiam ar atsiuntusiam asmeniui arba nežinoma, kas juos paliko ar atsiuntė, dėl jų priimamas vienas iš nurodytų sprendimų.</w:t>
      </w:r>
    </w:p>
    <w:p w:rsidR="00AF3E29" w:rsidRPr="00AF3E29" w:rsidRDefault="00AF3E29" w:rsidP="00AF3E29">
      <w:pPr>
        <w:shd w:val="clear" w:color="auto" w:fill="FFFFFF"/>
        <w:spacing w:line="240" w:lineRule="auto"/>
        <w:jc w:val="both"/>
        <w:rPr>
          <w:rFonts w:ascii="Times New Roman" w:hAnsi="Times New Roman"/>
          <w:sz w:val="24"/>
          <w:szCs w:val="24"/>
          <w:lang w:val="lt-LT"/>
        </w:rPr>
      </w:pPr>
      <w:r w:rsidRPr="00AF3E29">
        <w:rPr>
          <w:rFonts w:ascii="Times New Roman" w:hAnsi="Times New Roman"/>
          <w:sz w:val="24"/>
          <w:szCs w:val="24"/>
          <w:lang w:val="lt-LT"/>
        </w:rPr>
        <w:t>2. Pareiga dalyvauti priimant sprendimą + privatus interesas = interesų konfliktas. Interesų konfliktas yra situacija, kai darbuotojas, atlikdamas pareigas (ar pavedimą), privalo priimti (ar dalyvauti priimant) sprendimą, kuris yra susijęs ir su jo privačiu interesu. Pavyzdys</w:t>
      </w:r>
      <w:r w:rsidR="000D619C">
        <w:rPr>
          <w:rFonts w:ascii="Times New Roman" w:hAnsi="Times New Roman"/>
          <w:sz w:val="24"/>
          <w:szCs w:val="24"/>
          <w:lang w:val="lt-LT"/>
        </w:rPr>
        <w:t xml:space="preserve">: </w:t>
      </w:r>
      <w:r w:rsidRPr="00AF3E29">
        <w:rPr>
          <w:rFonts w:ascii="Times New Roman" w:hAnsi="Times New Roman"/>
          <w:sz w:val="24"/>
          <w:szCs w:val="24"/>
          <w:lang w:val="lt-LT"/>
        </w:rPr>
        <w:t xml:space="preserve">Viešojo pirkimo organizatorius, atlikdamas pareigas, privalo dalyvauti sprendžiant  klausimą dėl pirkimuose dalyvaujančio juridinio asmens, kuriame pareigas eina jo sutuoktinė. Nors asmuo dar nesiima jokių veiksmų (nerengia atitinkamų dokumentų ir pan.), jis yra interesų konflikto situacijoje. Apie galimą arba realų interesų konfliktą nedelsiant, bet ne vėliau kaip kitą darbo dieną nuo aplinkybių dėl galimo arba realaus interesų konflikto paaiškėjimo momento, informuoja </w:t>
      </w:r>
      <w:r w:rsidR="000D619C">
        <w:rPr>
          <w:rFonts w:ascii="Times New Roman" w:hAnsi="Times New Roman"/>
          <w:sz w:val="24"/>
          <w:szCs w:val="24"/>
          <w:lang w:val="lt-LT"/>
        </w:rPr>
        <w:t>Bendrovės</w:t>
      </w:r>
      <w:r w:rsidRPr="00AF3E29">
        <w:rPr>
          <w:rFonts w:ascii="Times New Roman" w:hAnsi="Times New Roman"/>
          <w:sz w:val="24"/>
          <w:szCs w:val="24"/>
          <w:lang w:val="lt-LT"/>
        </w:rPr>
        <w:t xml:space="preserve"> vadovą, pateikdamas jam užpildytą Pranešimą apie nusišalinimą (</w:t>
      </w:r>
      <w:r w:rsidRPr="00AF3E29">
        <w:rPr>
          <w:rFonts w:ascii="Times New Roman" w:hAnsi="Times New Roman"/>
          <w:i/>
          <w:sz w:val="24"/>
          <w:szCs w:val="24"/>
          <w:lang w:val="lt-LT"/>
        </w:rPr>
        <w:t>UAB „Utenos vandenys“ viešųjų ir privačių interesų derinimo tvarkos aprašas aprašo 1 priedas</w:t>
      </w:r>
      <w:r w:rsidRPr="00AF3E29">
        <w:rPr>
          <w:rFonts w:ascii="Times New Roman" w:hAnsi="Times New Roman"/>
          <w:sz w:val="24"/>
          <w:szCs w:val="24"/>
          <w:lang w:val="lt-LT"/>
        </w:rPr>
        <w:t>).</w:t>
      </w:r>
    </w:p>
    <w:p w:rsidR="00536C89" w:rsidRPr="00AF3E29" w:rsidRDefault="00536C89" w:rsidP="00AF3E29">
      <w:pPr>
        <w:spacing w:line="240" w:lineRule="auto"/>
        <w:rPr>
          <w:rFonts w:ascii="Times New Roman" w:hAnsi="Times New Roman"/>
          <w:sz w:val="24"/>
          <w:szCs w:val="24"/>
          <w:lang w:val="lt-LT"/>
        </w:rPr>
      </w:pPr>
    </w:p>
    <w:p w:rsidR="001F3CEA" w:rsidRDefault="00453644" w:rsidP="00536C89">
      <w:pPr>
        <w:ind w:firstLine="7088"/>
        <w:rPr>
          <w:rFonts w:ascii="Times New Roman" w:hAnsi="Times New Roman"/>
          <w:sz w:val="24"/>
          <w:szCs w:val="24"/>
          <w:lang w:val="lt-LT"/>
        </w:rPr>
      </w:pPr>
      <w:r w:rsidRPr="00AF3E29">
        <w:rPr>
          <w:rFonts w:ascii="Times New Roman" w:hAnsi="Times New Roman"/>
          <w:sz w:val="24"/>
          <w:szCs w:val="24"/>
          <w:lang w:val="lt-LT"/>
        </w:rPr>
        <w:br w:type="page"/>
      </w:r>
      <w:r w:rsidR="00536C89">
        <w:rPr>
          <w:rFonts w:ascii="Times New Roman" w:hAnsi="Times New Roman"/>
          <w:sz w:val="24"/>
          <w:szCs w:val="24"/>
          <w:lang w:val="lt-LT"/>
        </w:rPr>
        <w:lastRenderedPageBreak/>
        <w:t>UAB</w:t>
      </w:r>
      <w:r w:rsidR="00536C89" w:rsidRPr="008877A6">
        <w:rPr>
          <w:rFonts w:ascii="Times New Roman" w:hAnsi="Times New Roman"/>
          <w:sz w:val="24"/>
          <w:szCs w:val="24"/>
          <w:lang w:val="lt-LT"/>
        </w:rPr>
        <w:t xml:space="preserve"> „Utenos vandenys“ </w:t>
      </w:r>
      <w:r w:rsidR="00536C89">
        <w:rPr>
          <w:rFonts w:ascii="Times New Roman" w:hAnsi="Times New Roman"/>
          <w:sz w:val="24"/>
          <w:szCs w:val="24"/>
          <w:lang w:val="lt-LT"/>
        </w:rPr>
        <w:tab/>
      </w:r>
      <w:r w:rsidR="00536C89">
        <w:rPr>
          <w:rFonts w:ascii="Times New Roman" w:hAnsi="Times New Roman"/>
          <w:sz w:val="24"/>
          <w:szCs w:val="24"/>
          <w:lang w:val="lt-LT"/>
        </w:rPr>
        <w:tab/>
      </w:r>
      <w:r w:rsidR="00536C89">
        <w:rPr>
          <w:rFonts w:ascii="Times New Roman" w:hAnsi="Times New Roman"/>
          <w:sz w:val="24"/>
          <w:szCs w:val="24"/>
          <w:lang w:val="lt-LT"/>
        </w:rPr>
        <w:tab/>
      </w:r>
      <w:r w:rsidR="00536C89">
        <w:rPr>
          <w:rFonts w:ascii="Times New Roman" w:hAnsi="Times New Roman"/>
          <w:sz w:val="24"/>
          <w:szCs w:val="24"/>
          <w:lang w:val="lt-LT"/>
        </w:rPr>
        <w:tab/>
      </w:r>
      <w:r w:rsidR="00536C89">
        <w:rPr>
          <w:rFonts w:ascii="Times New Roman" w:hAnsi="Times New Roman"/>
          <w:sz w:val="24"/>
          <w:szCs w:val="24"/>
          <w:lang w:val="lt-LT"/>
        </w:rPr>
        <w:tab/>
        <w:t xml:space="preserve">          darbuotojų </w:t>
      </w:r>
      <w:r w:rsidR="00536C89" w:rsidRPr="008877A6">
        <w:rPr>
          <w:rFonts w:ascii="Times New Roman" w:hAnsi="Times New Roman"/>
          <w:sz w:val="24"/>
          <w:szCs w:val="24"/>
          <w:lang w:val="lt-LT"/>
        </w:rPr>
        <w:t>etikos kodeks</w:t>
      </w:r>
      <w:r w:rsidR="00536C89">
        <w:rPr>
          <w:rFonts w:ascii="Times New Roman" w:hAnsi="Times New Roman"/>
          <w:sz w:val="24"/>
          <w:szCs w:val="24"/>
          <w:lang w:val="lt-LT"/>
        </w:rPr>
        <w:t xml:space="preserve">o </w:t>
      </w:r>
    </w:p>
    <w:p w:rsidR="00536C89" w:rsidRPr="00453644" w:rsidRDefault="00536C89" w:rsidP="00536C89">
      <w:pPr>
        <w:ind w:firstLine="7088"/>
        <w:rPr>
          <w:rFonts w:ascii="Times New Roman" w:hAnsi="Times New Roman"/>
          <w:sz w:val="24"/>
          <w:szCs w:val="24"/>
          <w:lang w:val="lt-LT"/>
        </w:rPr>
      </w:pPr>
      <w:r>
        <w:rPr>
          <w:rFonts w:ascii="Times New Roman" w:hAnsi="Times New Roman"/>
          <w:sz w:val="24"/>
          <w:szCs w:val="24"/>
          <w:lang w:val="lt-LT"/>
        </w:rPr>
        <w:t>2 priedas</w:t>
      </w:r>
    </w:p>
    <w:p w:rsidR="001F3CEA" w:rsidRPr="000D619C" w:rsidRDefault="001F3CEA" w:rsidP="006E3795">
      <w:pPr>
        <w:rPr>
          <w:rFonts w:ascii="Times New Roman" w:hAnsi="Times New Roman"/>
          <w:color w:val="000000"/>
          <w:sz w:val="24"/>
          <w:szCs w:val="24"/>
          <w:lang w:val="lt-LT"/>
        </w:rPr>
      </w:pPr>
    </w:p>
    <w:p w:rsidR="001F3CEA" w:rsidRPr="000D619C" w:rsidRDefault="001F3CEA" w:rsidP="001F3CEA">
      <w:pPr>
        <w:shd w:val="clear" w:color="auto" w:fill="FFFFFF"/>
        <w:spacing w:after="150" w:line="240" w:lineRule="auto"/>
        <w:rPr>
          <w:rFonts w:ascii="Times New Roman" w:hAnsi="Times New Roman"/>
          <w:color w:val="D0CECE"/>
          <w:sz w:val="24"/>
          <w:szCs w:val="24"/>
          <w:lang w:val="lt-LT" w:eastAsia="lt-LT" w:bidi="ar-SA"/>
        </w:rPr>
      </w:pPr>
      <w:r w:rsidRPr="000D619C">
        <w:rPr>
          <w:rFonts w:ascii="Times New Roman" w:hAnsi="Times New Roman"/>
          <w:b/>
          <w:bCs/>
          <w:color w:val="D0CECE"/>
          <w:sz w:val="24"/>
          <w:szCs w:val="24"/>
          <w:lang w:val="lt-LT" w:eastAsia="lt-LT" w:bidi="ar-SA"/>
        </w:rPr>
        <w:t>(Įsipareigojimo formos pavyzdys)</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b/>
          <w:bCs/>
          <w:color w:val="000000"/>
          <w:sz w:val="24"/>
          <w:szCs w:val="24"/>
          <w:lang w:val="lt-LT" w:eastAsia="lt-LT" w:bidi="ar-SA"/>
        </w:rPr>
        <w:t> </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b/>
          <w:bCs/>
          <w:color w:val="000000"/>
          <w:sz w:val="24"/>
          <w:szCs w:val="24"/>
          <w:lang w:val="lt-LT" w:eastAsia="lt-LT" w:bidi="ar-SA"/>
        </w:rPr>
        <w:t>ĮSIPAREIGOJIMAS</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Aš, _____________________________________________________________________ , dirbantis</w:t>
      </w:r>
      <w:r w:rsidRPr="000D619C">
        <w:rPr>
          <w:rFonts w:ascii="Times New Roman" w:hAnsi="Times New Roman"/>
          <w:color w:val="000000"/>
          <w:sz w:val="24"/>
          <w:szCs w:val="24"/>
          <w:lang w:val="lt-LT" w:eastAsia="lt-LT" w:bidi="ar-SA"/>
        </w:rPr>
        <w:br/>
        <w:t>(vardas, pavardė)</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________________________________________________________________________________  </w:t>
      </w:r>
      <w:r w:rsidRPr="000D619C">
        <w:rPr>
          <w:rFonts w:ascii="Times New Roman" w:hAnsi="Times New Roman"/>
          <w:color w:val="000000"/>
          <w:sz w:val="24"/>
          <w:szCs w:val="24"/>
          <w:lang w:val="lt-LT" w:eastAsia="lt-LT" w:bidi="ar-SA"/>
        </w:rPr>
        <w:br/>
      </w:r>
      <w:r w:rsidRPr="000D619C">
        <w:rPr>
          <w:rFonts w:ascii="Times New Roman" w:hAnsi="Times New Roman"/>
          <w:color w:val="D0CECE"/>
          <w:sz w:val="24"/>
          <w:szCs w:val="24"/>
          <w:lang w:val="lt-LT" w:eastAsia="lt-LT" w:bidi="ar-SA"/>
        </w:rPr>
        <w:t>(skyrius, pareigos)</w:t>
      </w:r>
    </w:p>
    <w:p w:rsidR="001F3CEA" w:rsidRPr="000D619C" w:rsidRDefault="001F3CEA" w:rsidP="00AF3E29">
      <w:pPr>
        <w:shd w:val="clear" w:color="auto" w:fill="FFFFFF"/>
        <w:spacing w:after="150" w:line="360" w:lineRule="auto"/>
        <w:jc w:val="both"/>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susipažinau su UAB „Utenos vandenys“ darbuotojo etikos kodeksu, pritariu jo nuostatoms ir ĮSIPAREIGOJU laikytis šio kodekso reikalavimų.</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 </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______ m. _____________ mėn. ____ d.</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 </w:t>
      </w:r>
    </w:p>
    <w:p w:rsidR="001F3CEA" w:rsidRPr="000D619C" w:rsidRDefault="001F3CEA" w:rsidP="001F3CEA">
      <w:pPr>
        <w:shd w:val="clear" w:color="auto" w:fill="FFFFFF"/>
        <w:spacing w:after="150" w:line="240" w:lineRule="auto"/>
        <w:rPr>
          <w:rFonts w:ascii="Times New Roman" w:hAnsi="Times New Roman"/>
          <w:color w:val="000000"/>
          <w:sz w:val="24"/>
          <w:szCs w:val="24"/>
          <w:lang w:val="lt-LT" w:eastAsia="lt-LT" w:bidi="ar-SA"/>
        </w:rPr>
      </w:pPr>
      <w:r w:rsidRPr="000D619C">
        <w:rPr>
          <w:rFonts w:ascii="Times New Roman" w:hAnsi="Times New Roman"/>
          <w:color w:val="000000"/>
          <w:sz w:val="24"/>
          <w:szCs w:val="24"/>
          <w:lang w:val="lt-LT" w:eastAsia="lt-LT" w:bidi="ar-SA"/>
        </w:rPr>
        <w:t>___________________</w:t>
      </w:r>
      <w:bookmarkStart w:id="0" w:name="_GoBack"/>
      <w:bookmarkEnd w:id="0"/>
      <w:r w:rsidRPr="000D619C">
        <w:rPr>
          <w:rFonts w:ascii="Times New Roman" w:hAnsi="Times New Roman"/>
          <w:color w:val="000000"/>
          <w:sz w:val="24"/>
          <w:szCs w:val="24"/>
          <w:lang w:val="lt-LT" w:eastAsia="lt-LT" w:bidi="ar-SA"/>
        </w:rPr>
        <w:br/>
        <w:t>(parašas)</w:t>
      </w:r>
    </w:p>
    <w:p w:rsidR="00AF3E29" w:rsidRPr="000D619C" w:rsidRDefault="00AF3E29" w:rsidP="001F3CEA">
      <w:pPr>
        <w:shd w:val="clear" w:color="auto" w:fill="FFFFFF"/>
        <w:spacing w:after="150" w:line="240" w:lineRule="auto"/>
        <w:rPr>
          <w:rFonts w:ascii="Times New Roman" w:hAnsi="Times New Roman"/>
          <w:color w:val="000000"/>
          <w:sz w:val="24"/>
          <w:szCs w:val="24"/>
          <w:u w:val="single"/>
          <w:lang w:val="lt-LT" w:eastAsia="lt-LT" w:bidi="ar-SA"/>
        </w:rPr>
      </w:pPr>
    </w:p>
    <w:p w:rsidR="001F3CEA" w:rsidRPr="000D619C" w:rsidRDefault="001F3CEA" w:rsidP="001F3CEA">
      <w:pPr>
        <w:shd w:val="clear" w:color="auto" w:fill="FFFFFF"/>
        <w:spacing w:after="150" w:line="240" w:lineRule="auto"/>
        <w:rPr>
          <w:rFonts w:ascii="Times New Roman" w:hAnsi="Times New Roman"/>
          <w:color w:val="000000"/>
          <w:sz w:val="20"/>
          <w:szCs w:val="20"/>
          <w:lang w:val="lt-LT" w:eastAsia="lt-LT" w:bidi="ar-SA"/>
        </w:rPr>
      </w:pPr>
      <w:r w:rsidRPr="000D619C">
        <w:rPr>
          <w:rFonts w:ascii="Times New Roman" w:hAnsi="Times New Roman"/>
          <w:color w:val="000000"/>
          <w:sz w:val="20"/>
          <w:szCs w:val="20"/>
          <w:u w:val="single"/>
          <w:lang w:val="lt-LT" w:eastAsia="lt-LT" w:bidi="ar-SA"/>
        </w:rPr>
        <w:t>Pastaba.</w:t>
      </w:r>
      <w:r w:rsidRPr="000D619C">
        <w:rPr>
          <w:rFonts w:ascii="Times New Roman" w:hAnsi="Times New Roman"/>
          <w:color w:val="000000"/>
          <w:sz w:val="20"/>
          <w:szCs w:val="20"/>
          <w:lang w:val="lt-LT" w:eastAsia="lt-LT" w:bidi="ar-SA"/>
        </w:rPr>
        <w:t> Šis įsipareigojimas saugomas UAB „Utenos vandenys“  Personalo skyriuje, darbuotojo asmens byloje.</w:t>
      </w:r>
    </w:p>
    <w:p w:rsidR="001F3CEA" w:rsidRPr="00453644" w:rsidRDefault="001F3CEA" w:rsidP="006E3795">
      <w:pPr>
        <w:rPr>
          <w:rFonts w:ascii="Times New Roman" w:hAnsi="Times New Roman"/>
          <w:sz w:val="24"/>
          <w:szCs w:val="24"/>
          <w:lang w:val="lt-LT"/>
        </w:rPr>
      </w:pPr>
    </w:p>
    <w:sectPr w:rsidR="001F3CEA" w:rsidRPr="00453644" w:rsidSect="00D55842">
      <w:footerReference w:type="default" r:id="rId9"/>
      <w:pgSz w:w="11906" w:h="16838" w:code="9"/>
      <w:pgMar w:top="1134" w:right="567" w:bottom="1985"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34" w:rsidRDefault="001B7734" w:rsidP="00AF3E29">
      <w:pPr>
        <w:spacing w:after="0" w:line="240" w:lineRule="auto"/>
      </w:pPr>
      <w:r>
        <w:separator/>
      </w:r>
    </w:p>
  </w:endnote>
  <w:endnote w:type="continuationSeparator" w:id="0">
    <w:p w:rsidR="001B7734" w:rsidRDefault="001B7734" w:rsidP="00AF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9C" w:rsidRDefault="001B7734">
    <w:pPr>
      <w:pStyle w:val="Porat"/>
      <w:jc w:val="center"/>
    </w:pPr>
    <w:r>
      <w:fldChar w:fldCharType="begin"/>
    </w:r>
    <w:r>
      <w:instrText>PAGE   \* MERGEFORMAT</w:instrText>
    </w:r>
    <w:r>
      <w:fldChar w:fldCharType="separate"/>
    </w:r>
    <w:r w:rsidR="00FB10FE" w:rsidRPr="00FB10FE">
      <w:rPr>
        <w:noProof/>
        <w:lang w:val="lt-LT"/>
      </w:rPr>
      <w:t>6</w:t>
    </w:r>
    <w:r>
      <w:rPr>
        <w:noProof/>
        <w:lang w:val="lt-LT"/>
      </w:rPr>
      <w:fldChar w:fldCharType="end"/>
    </w:r>
  </w:p>
  <w:p w:rsidR="000D619C" w:rsidRDefault="000D61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34" w:rsidRDefault="001B7734" w:rsidP="00AF3E29">
      <w:pPr>
        <w:spacing w:after="0" w:line="240" w:lineRule="auto"/>
      </w:pPr>
      <w:r>
        <w:separator/>
      </w:r>
    </w:p>
  </w:footnote>
  <w:footnote w:type="continuationSeparator" w:id="0">
    <w:p w:rsidR="001B7734" w:rsidRDefault="001B7734" w:rsidP="00AF3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1252"/>
    <w:multiLevelType w:val="multilevel"/>
    <w:tmpl w:val="7250DED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536350E"/>
    <w:multiLevelType w:val="multilevel"/>
    <w:tmpl w:val="7250DED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B33366"/>
    <w:multiLevelType w:val="multilevel"/>
    <w:tmpl w:val="7250DED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184301D"/>
    <w:multiLevelType w:val="hybridMultilevel"/>
    <w:tmpl w:val="16F4E8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9F6345A"/>
    <w:multiLevelType w:val="hybridMultilevel"/>
    <w:tmpl w:val="88049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183667"/>
    <w:multiLevelType w:val="hybridMultilevel"/>
    <w:tmpl w:val="8190DE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CAB0378"/>
    <w:multiLevelType w:val="hybridMultilevel"/>
    <w:tmpl w:val="692E63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F390480"/>
    <w:multiLevelType w:val="hybridMultilevel"/>
    <w:tmpl w:val="48A67310"/>
    <w:lvl w:ilvl="0" w:tplc="8C54041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95"/>
    <w:rsid w:val="0009508B"/>
    <w:rsid w:val="000D619C"/>
    <w:rsid w:val="001B7734"/>
    <w:rsid w:val="001F3CEA"/>
    <w:rsid w:val="003C4621"/>
    <w:rsid w:val="003F1FC0"/>
    <w:rsid w:val="00453644"/>
    <w:rsid w:val="0049375D"/>
    <w:rsid w:val="00536902"/>
    <w:rsid w:val="00536C89"/>
    <w:rsid w:val="00642F79"/>
    <w:rsid w:val="006E3795"/>
    <w:rsid w:val="00706810"/>
    <w:rsid w:val="0082379B"/>
    <w:rsid w:val="008877A6"/>
    <w:rsid w:val="009339DD"/>
    <w:rsid w:val="009F71F7"/>
    <w:rsid w:val="00A1592D"/>
    <w:rsid w:val="00A514A1"/>
    <w:rsid w:val="00A64DF7"/>
    <w:rsid w:val="00A7243A"/>
    <w:rsid w:val="00AF3E29"/>
    <w:rsid w:val="00B110E9"/>
    <w:rsid w:val="00B67C7C"/>
    <w:rsid w:val="00BE4C44"/>
    <w:rsid w:val="00C625F5"/>
    <w:rsid w:val="00CC365C"/>
    <w:rsid w:val="00D55842"/>
    <w:rsid w:val="00DC1874"/>
    <w:rsid w:val="00E04A93"/>
    <w:rsid w:val="00EF3A4E"/>
    <w:rsid w:val="00F90D1C"/>
    <w:rsid w:val="00FA73B1"/>
    <w:rsid w:val="00FB1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3795"/>
    <w:pPr>
      <w:spacing w:after="200" w:line="252" w:lineRule="auto"/>
    </w:pPr>
    <w:rPr>
      <w:sz w:val="22"/>
      <w:szCs w:val="22"/>
      <w:lang w:val="en-US" w:eastAsia="en-US" w:bidi="en-US"/>
    </w:rPr>
  </w:style>
  <w:style w:type="paragraph" w:styleId="Antrat1">
    <w:name w:val="heading 1"/>
    <w:basedOn w:val="prastasis"/>
    <w:next w:val="prastasis"/>
    <w:link w:val="Antrat1Diagrama"/>
    <w:uiPriority w:val="9"/>
    <w:qFormat/>
    <w:rsid w:val="006E3795"/>
    <w:pPr>
      <w:pBdr>
        <w:bottom w:val="thinThickSmallGap" w:sz="12" w:space="1" w:color="943634"/>
      </w:pBdr>
      <w:spacing w:before="400"/>
      <w:jc w:val="center"/>
      <w:outlineLvl w:val="0"/>
    </w:pPr>
    <w:rPr>
      <w:caps/>
      <w:color w:val="632423"/>
      <w:spacing w:val="20"/>
      <w:sz w:val="28"/>
      <w:szCs w:val="28"/>
      <w:lang w:bidi="ar-SA"/>
    </w:rPr>
  </w:style>
  <w:style w:type="paragraph" w:styleId="Antrat2">
    <w:name w:val="heading 2"/>
    <w:basedOn w:val="prastasis"/>
    <w:next w:val="prastasis"/>
    <w:link w:val="Antrat2Diagrama"/>
    <w:uiPriority w:val="9"/>
    <w:semiHidden/>
    <w:unhideWhenUsed/>
    <w:qFormat/>
    <w:rsid w:val="006E3795"/>
    <w:pPr>
      <w:pBdr>
        <w:bottom w:val="single" w:sz="4" w:space="1" w:color="622423"/>
      </w:pBdr>
      <w:spacing w:before="400"/>
      <w:jc w:val="center"/>
      <w:outlineLvl w:val="1"/>
    </w:pPr>
    <w:rPr>
      <w:caps/>
      <w:color w:val="632423"/>
      <w:spacing w:val="15"/>
      <w:sz w:val="24"/>
      <w:szCs w:val="24"/>
      <w:lang w:bidi="ar-SA"/>
    </w:rPr>
  </w:style>
  <w:style w:type="paragraph" w:styleId="Antrat3">
    <w:name w:val="heading 3"/>
    <w:basedOn w:val="prastasis"/>
    <w:next w:val="prastasis"/>
    <w:link w:val="Antrat3Diagrama"/>
    <w:uiPriority w:val="9"/>
    <w:semiHidden/>
    <w:unhideWhenUsed/>
    <w:qFormat/>
    <w:rsid w:val="006E3795"/>
    <w:pPr>
      <w:pBdr>
        <w:top w:val="dotted" w:sz="4" w:space="1" w:color="622423"/>
        <w:bottom w:val="dotted" w:sz="4" w:space="1" w:color="622423"/>
      </w:pBdr>
      <w:spacing w:before="300"/>
      <w:jc w:val="center"/>
      <w:outlineLvl w:val="2"/>
    </w:pPr>
    <w:rPr>
      <w:caps/>
      <w:color w:val="622423"/>
      <w:sz w:val="24"/>
      <w:szCs w:val="24"/>
      <w:lang w:bidi="ar-SA"/>
    </w:rPr>
  </w:style>
  <w:style w:type="paragraph" w:styleId="Antrat4">
    <w:name w:val="heading 4"/>
    <w:basedOn w:val="prastasis"/>
    <w:next w:val="prastasis"/>
    <w:link w:val="Antrat4Diagrama"/>
    <w:uiPriority w:val="9"/>
    <w:semiHidden/>
    <w:unhideWhenUsed/>
    <w:qFormat/>
    <w:rsid w:val="006E3795"/>
    <w:pPr>
      <w:pBdr>
        <w:bottom w:val="dotted" w:sz="4" w:space="1" w:color="943634"/>
      </w:pBdr>
      <w:spacing w:after="120"/>
      <w:jc w:val="center"/>
      <w:outlineLvl w:val="3"/>
    </w:pPr>
    <w:rPr>
      <w:caps/>
      <w:color w:val="622423"/>
      <w:spacing w:val="10"/>
      <w:sz w:val="20"/>
      <w:szCs w:val="20"/>
      <w:lang w:bidi="ar-SA"/>
    </w:rPr>
  </w:style>
  <w:style w:type="paragraph" w:styleId="Antrat5">
    <w:name w:val="heading 5"/>
    <w:basedOn w:val="prastasis"/>
    <w:next w:val="prastasis"/>
    <w:link w:val="Antrat5Diagrama"/>
    <w:uiPriority w:val="9"/>
    <w:semiHidden/>
    <w:unhideWhenUsed/>
    <w:qFormat/>
    <w:rsid w:val="006E3795"/>
    <w:pPr>
      <w:spacing w:before="320" w:after="120"/>
      <w:jc w:val="center"/>
      <w:outlineLvl w:val="4"/>
    </w:pPr>
    <w:rPr>
      <w:caps/>
      <w:color w:val="622423"/>
      <w:spacing w:val="10"/>
      <w:sz w:val="20"/>
      <w:szCs w:val="20"/>
      <w:lang w:bidi="ar-SA"/>
    </w:rPr>
  </w:style>
  <w:style w:type="paragraph" w:styleId="Antrat6">
    <w:name w:val="heading 6"/>
    <w:basedOn w:val="prastasis"/>
    <w:next w:val="prastasis"/>
    <w:link w:val="Antrat6Diagrama"/>
    <w:uiPriority w:val="9"/>
    <w:semiHidden/>
    <w:unhideWhenUsed/>
    <w:qFormat/>
    <w:rsid w:val="006E3795"/>
    <w:pPr>
      <w:spacing w:after="120"/>
      <w:jc w:val="center"/>
      <w:outlineLvl w:val="5"/>
    </w:pPr>
    <w:rPr>
      <w:caps/>
      <w:color w:val="943634"/>
      <w:spacing w:val="10"/>
      <w:sz w:val="20"/>
      <w:szCs w:val="20"/>
      <w:lang w:bidi="ar-SA"/>
    </w:rPr>
  </w:style>
  <w:style w:type="paragraph" w:styleId="Antrat7">
    <w:name w:val="heading 7"/>
    <w:basedOn w:val="prastasis"/>
    <w:next w:val="prastasis"/>
    <w:link w:val="Antrat7Diagrama"/>
    <w:uiPriority w:val="9"/>
    <w:semiHidden/>
    <w:unhideWhenUsed/>
    <w:qFormat/>
    <w:rsid w:val="006E3795"/>
    <w:pPr>
      <w:spacing w:after="120"/>
      <w:jc w:val="center"/>
      <w:outlineLvl w:val="6"/>
    </w:pPr>
    <w:rPr>
      <w:i/>
      <w:iCs/>
      <w:caps/>
      <w:color w:val="943634"/>
      <w:spacing w:val="10"/>
      <w:sz w:val="20"/>
      <w:szCs w:val="20"/>
      <w:lang w:bidi="ar-SA"/>
    </w:rPr>
  </w:style>
  <w:style w:type="paragraph" w:styleId="Antrat8">
    <w:name w:val="heading 8"/>
    <w:basedOn w:val="prastasis"/>
    <w:next w:val="prastasis"/>
    <w:link w:val="Antrat8Diagrama"/>
    <w:uiPriority w:val="9"/>
    <w:semiHidden/>
    <w:unhideWhenUsed/>
    <w:qFormat/>
    <w:rsid w:val="006E3795"/>
    <w:pPr>
      <w:spacing w:after="120"/>
      <w:jc w:val="center"/>
      <w:outlineLvl w:val="7"/>
    </w:pPr>
    <w:rPr>
      <w:caps/>
      <w:spacing w:val="10"/>
      <w:sz w:val="20"/>
      <w:szCs w:val="20"/>
      <w:lang w:bidi="ar-SA"/>
    </w:rPr>
  </w:style>
  <w:style w:type="paragraph" w:styleId="Antrat9">
    <w:name w:val="heading 9"/>
    <w:basedOn w:val="prastasis"/>
    <w:next w:val="prastasis"/>
    <w:link w:val="Antrat9Diagrama"/>
    <w:uiPriority w:val="9"/>
    <w:semiHidden/>
    <w:unhideWhenUsed/>
    <w:qFormat/>
    <w:rsid w:val="006E3795"/>
    <w:pPr>
      <w:spacing w:after="120"/>
      <w:jc w:val="center"/>
      <w:outlineLvl w:val="8"/>
    </w:pPr>
    <w:rPr>
      <w:i/>
      <w:iCs/>
      <w:caps/>
      <w:spacing w:val="10"/>
      <w:sz w:val="20"/>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E3795"/>
    <w:pPr>
      <w:spacing w:before="100" w:beforeAutospacing="1" w:after="100" w:afterAutospacing="1" w:line="240" w:lineRule="auto"/>
    </w:pPr>
    <w:rPr>
      <w:sz w:val="24"/>
      <w:szCs w:val="24"/>
      <w:lang w:eastAsia="lt-LT"/>
    </w:rPr>
  </w:style>
  <w:style w:type="character" w:customStyle="1" w:styleId="Antrat1Diagrama">
    <w:name w:val="Antraštė 1 Diagrama"/>
    <w:link w:val="Antrat1"/>
    <w:uiPriority w:val="9"/>
    <w:rsid w:val="006E3795"/>
    <w:rPr>
      <w:rFonts w:eastAsia="Times New Roman" w:cs="Times New Roman"/>
      <w:caps/>
      <w:color w:val="632423"/>
      <w:spacing w:val="20"/>
      <w:sz w:val="28"/>
      <w:szCs w:val="28"/>
    </w:rPr>
  </w:style>
  <w:style w:type="character" w:customStyle="1" w:styleId="Antrat2Diagrama">
    <w:name w:val="Antraštė 2 Diagrama"/>
    <w:link w:val="Antrat2"/>
    <w:uiPriority w:val="9"/>
    <w:semiHidden/>
    <w:rsid w:val="006E3795"/>
    <w:rPr>
      <w:caps/>
      <w:color w:val="632423"/>
      <w:spacing w:val="15"/>
      <w:sz w:val="24"/>
      <w:szCs w:val="24"/>
    </w:rPr>
  </w:style>
  <w:style w:type="character" w:customStyle="1" w:styleId="Antrat3Diagrama">
    <w:name w:val="Antraštė 3 Diagrama"/>
    <w:link w:val="Antrat3"/>
    <w:uiPriority w:val="9"/>
    <w:semiHidden/>
    <w:rsid w:val="006E3795"/>
    <w:rPr>
      <w:rFonts w:eastAsia="Times New Roman" w:cs="Times New Roman"/>
      <w:caps/>
      <w:color w:val="622423"/>
      <w:sz w:val="24"/>
      <w:szCs w:val="24"/>
    </w:rPr>
  </w:style>
  <w:style w:type="character" w:customStyle="1" w:styleId="Antrat4Diagrama">
    <w:name w:val="Antraštė 4 Diagrama"/>
    <w:link w:val="Antrat4"/>
    <w:uiPriority w:val="9"/>
    <w:semiHidden/>
    <w:rsid w:val="006E3795"/>
    <w:rPr>
      <w:rFonts w:eastAsia="Times New Roman" w:cs="Times New Roman"/>
      <w:caps/>
      <w:color w:val="622423"/>
      <w:spacing w:val="10"/>
    </w:rPr>
  </w:style>
  <w:style w:type="character" w:customStyle="1" w:styleId="Antrat5Diagrama">
    <w:name w:val="Antraštė 5 Diagrama"/>
    <w:link w:val="Antrat5"/>
    <w:uiPriority w:val="9"/>
    <w:semiHidden/>
    <w:rsid w:val="006E3795"/>
    <w:rPr>
      <w:rFonts w:eastAsia="Times New Roman" w:cs="Times New Roman"/>
      <w:caps/>
      <w:color w:val="622423"/>
      <w:spacing w:val="10"/>
    </w:rPr>
  </w:style>
  <w:style w:type="character" w:customStyle="1" w:styleId="Antrat6Diagrama">
    <w:name w:val="Antraštė 6 Diagrama"/>
    <w:link w:val="Antrat6"/>
    <w:uiPriority w:val="9"/>
    <w:semiHidden/>
    <w:rsid w:val="006E3795"/>
    <w:rPr>
      <w:rFonts w:eastAsia="Times New Roman" w:cs="Times New Roman"/>
      <w:caps/>
      <w:color w:val="943634"/>
      <w:spacing w:val="10"/>
    </w:rPr>
  </w:style>
  <w:style w:type="character" w:customStyle="1" w:styleId="Antrat7Diagrama">
    <w:name w:val="Antraštė 7 Diagrama"/>
    <w:link w:val="Antrat7"/>
    <w:uiPriority w:val="9"/>
    <w:semiHidden/>
    <w:rsid w:val="006E3795"/>
    <w:rPr>
      <w:rFonts w:eastAsia="Times New Roman" w:cs="Times New Roman"/>
      <w:i/>
      <w:iCs/>
      <w:caps/>
      <w:color w:val="943634"/>
      <w:spacing w:val="10"/>
    </w:rPr>
  </w:style>
  <w:style w:type="character" w:customStyle="1" w:styleId="Antrat8Diagrama">
    <w:name w:val="Antraštė 8 Diagrama"/>
    <w:link w:val="Antrat8"/>
    <w:uiPriority w:val="9"/>
    <w:semiHidden/>
    <w:rsid w:val="006E3795"/>
    <w:rPr>
      <w:rFonts w:eastAsia="Times New Roman" w:cs="Times New Roman"/>
      <w:caps/>
      <w:spacing w:val="10"/>
      <w:sz w:val="20"/>
      <w:szCs w:val="20"/>
    </w:rPr>
  </w:style>
  <w:style w:type="character" w:customStyle="1" w:styleId="Antrat9Diagrama">
    <w:name w:val="Antraštė 9 Diagrama"/>
    <w:link w:val="Antrat9"/>
    <w:uiPriority w:val="9"/>
    <w:semiHidden/>
    <w:rsid w:val="006E3795"/>
    <w:rPr>
      <w:rFonts w:eastAsia="Times New Roman" w:cs="Times New Roman"/>
      <w:i/>
      <w:iCs/>
      <w:caps/>
      <w:spacing w:val="10"/>
      <w:sz w:val="20"/>
      <w:szCs w:val="20"/>
    </w:rPr>
  </w:style>
  <w:style w:type="paragraph" w:styleId="Antrat">
    <w:name w:val="caption"/>
    <w:basedOn w:val="prastasis"/>
    <w:next w:val="prastasis"/>
    <w:uiPriority w:val="35"/>
    <w:semiHidden/>
    <w:unhideWhenUsed/>
    <w:qFormat/>
    <w:rsid w:val="006E3795"/>
    <w:rPr>
      <w:caps/>
      <w:spacing w:val="10"/>
      <w:sz w:val="18"/>
      <w:szCs w:val="18"/>
    </w:rPr>
  </w:style>
  <w:style w:type="paragraph" w:styleId="Pavadinimas">
    <w:name w:val="Title"/>
    <w:basedOn w:val="prastasis"/>
    <w:next w:val="prastasis"/>
    <w:link w:val="PavadinimasDiagrama"/>
    <w:uiPriority w:val="10"/>
    <w:qFormat/>
    <w:rsid w:val="006E3795"/>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PavadinimasDiagrama">
    <w:name w:val="Pavadinimas Diagrama"/>
    <w:link w:val="Pavadinimas"/>
    <w:uiPriority w:val="10"/>
    <w:rsid w:val="006E3795"/>
    <w:rPr>
      <w:rFonts w:eastAsia="Times New Roman" w:cs="Times New Roman"/>
      <w:caps/>
      <w:color w:val="632423"/>
      <w:spacing w:val="50"/>
      <w:sz w:val="44"/>
      <w:szCs w:val="44"/>
    </w:rPr>
  </w:style>
  <w:style w:type="paragraph" w:styleId="Antrinispavadinimas">
    <w:name w:val="Subtitle"/>
    <w:basedOn w:val="prastasis"/>
    <w:next w:val="prastasis"/>
    <w:link w:val="AntrinispavadinimasDiagrama"/>
    <w:uiPriority w:val="11"/>
    <w:qFormat/>
    <w:rsid w:val="006E3795"/>
    <w:pPr>
      <w:spacing w:after="560" w:line="240" w:lineRule="auto"/>
      <w:jc w:val="center"/>
    </w:pPr>
    <w:rPr>
      <w:caps/>
      <w:spacing w:val="20"/>
      <w:sz w:val="18"/>
      <w:szCs w:val="18"/>
      <w:lang w:bidi="ar-SA"/>
    </w:rPr>
  </w:style>
  <w:style w:type="character" w:customStyle="1" w:styleId="AntrinispavadinimasDiagrama">
    <w:name w:val="Antrinis pavadinimas Diagrama"/>
    <w:link w:val="Antrinispavadinimas"/>
    <w:uiPriority w:val="11"/>
    <w:rsid w:val="006E3795"/>
    <w:rPr>
      <w:rFonts w:eastAsia="Times New Roman" w:cs="Times New Roman"/>
      <w:caps/>
      <w:spacing w:val="20"/>
      <w:sz w:val="18"/>
      <w:szCs w:val="18"/>
    </w:rPr>
  </w:style>
  <w:style w:type="character" w:styleId="Grietas">
    <w:name w:val="Strong"/>
    <w:uiPriority w:val="22"/>
    <w:qFormat/>
    <w:rsid w:val="006E3795"/>
    <w:rPr>
      <w:b/>
      <w:bCs/>
      <w:color w:val="943634"/>
      <w:spacing w:val="5"/>
    </w:rPr>
  </w:style>
  <w:style w:type="character" w:styleId="Emfaz">
    <w:name w:val="Emphasis"/>
    <w:uiPriority w:val="20"/>
    <w:qFormat/>
    <w:rsid w:val="006E3795"/>
    <w:rPr>
      <w:caps/>
      <w:spacing w:val="5"/>
      <w:sz w:val="20"/>
      <w:szCs w:val="20"/>
    </w:rPr>
  </w:style>
  <w:style w:type="paragraph" w:styleId="Betarp">
    <w:name w:val="No Spacing"/>
    <w:basedOn w:val="prastasis"/>
    <w:link w:val="BetarpDiagrama"/>
    <w:uiPriority w:val="1"/>
    <w:qFormat/>
    <w:rsid w:val="006E3795"/>
    <w:pPr>
      <w:spacing w:after="0" w:line="240" w:lineRule="auto"/>
    </w:pPr>
  </w:style>
  <w:style w:type="character" w:customStyle="1" w:styleId="BetarpDiagrama">
    <w:name w:val="Be tarpų Diagrama"/>
    <w:basedOn w:val="Numatytasispastraiposriftas"/>
    <w:link w:val="Betarp"/>
    <w:uiPriority w:val="1"/>
    <w:rsid w:val="006E3795"/>
  </w:style>
  <w:style w:type="paragraph" w:styleId="Sraopastraipa">
    <w:name w:val="List Paragraph"/>
    <w:basedOn w:val="prastasis"/>
    <w:uiPriority w:val="34"/>
    <w:qFormat/>
    <w:rsid w:val="006E3795"/>
    <w:pPr>
      <w:ind w:left="720"/>
      <w:contextualSpacing/>
    </w:pPr>
  </w:style>
  <w:style w:type="paragraph" w:styleId="Citata">
    <w:name w:val="Quote"/>
    <w:basedOn w:val="prastasis"/>
    <w:next w:val="prastasis"/>
    <w:link w:val="CitataDiagrama"/>
    <w:uiPriority w:val="29"/>
    <w:qFormat/>
    <w:rsid w:val="006E3795"/>
    <w:rPr>
      <w:i/>
      <w:iCs/>
      <w:sz w:val="20"/>
      <w:szCs w:val="20"/>
      <w:lang w:bidi="ar-SA"/>
    </w:rPr>
  </w:style>
  <w:style w:type="character" w:customStyle="1" w:styleId="CitataDiagrama">
    <w:name w:val="Citata Diagrama"/>
    <w:link w:val="Citata"/>
    <w:uiPriority w:val="29"/>
    <w:rsid w:val="006E3795"/>
    <w:rPr>
      <w:rFonts w:eastAsia="Times New Roman" w:cs="Times New Roman"/>
      <w:i/>
      <w:iCs/>
    </w:rPr>
  </w:style>
  <w:style w:type="paragraph" w:styleId="Iskirtacitata">
    <w:name w:val="Intense Quote"/>
    <w:basedOn w:val="prastasis"/>
    <w:next w:val="prastasis"/>
    <w:link w:val="IskirtacitataDiagrama"/>
    <w:uiPriority w:val="30"/>
    <w:qFormat/>
    <w:rsid w:val="006E3795"/>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skirtacitataDiagrama">
    <w:name w:val="Išskirta citata Diagrama"/>
    <w:link w:val="Iskirtacitata"/>
    <w:uiPriority w:val="30"/>
    <w:rsid w:val="006E3795"/>
    <w:rPr>
      <w:rFonts w:eastAsia="Times New Roman" w:cs="Times New Roman"/>
      <w:caps/>
      <w:color w:val="622423"/>
      <w:spacing w:val="5"/>
      <w:sz w:val="20"/>
      <w:szCs w:val="20"/>
    </w:rPr>
  </w:style>
  <w:style w:type="character" w:styleId="Nerykuspabraukimas">
    <w:name w:val="Subtle Emphasis"/>
    <w:uiPriority w:val="19"/>
    <w:qFormat/>
    <w:rsid w:val="006E3795"/>
    <w:rPr>
      <w:i/>
      <w:iCs/>
    </w:rPr>
  </w:style>
  <w:style w:type="character" w:styleId="Rykuspabraukimas">
    <w:name w:val="Intense Emphasis"/>
    <w:uiPriority w:val="21"/>
    <w:qFormat/>
    <w:rsid w:val="006E3795"/>
    <w:rPr>
      <w:i/>
      <w:iCs/>
      <w:caps/>
      <w:spacing w:val="10"/>
      <w:sz w:val="20"/>
      <w:szCs w:val="20"/>
    </w:rPr>
  </w:style>
  <w:style w:type="character" w:styleId="Nerykinuoroda">
    <w:name w:val="Subtle Reference"/>
    <w:uiPriority w:val="31"/>
    <w:qFormat/>
    <w:rsid w:val="006E3795"/>
    <w:rPr>
      <w:rFonts w:ascii="Calibri" w:eastAsia="Times New Roman" w:hAnsi="Calibri" w:cs="Times New Roman"/>
      <w:i/>
      <w:iCs/>
      <w:color w:val="622423"/>
    </w:rPr>
  </w:style>
  <w:style w:type="character" w:styleId="Rykinuoroda">
    <w:name w:val="Intense Reference"/>
    <w:uiPriority w:val="32"/>
    <w:qFormat/>
    <w:rsid w:val="006E3795"/>
    <w:rPr>
      <w:rFonts w:ascii="Calibri" w:eastAsia="Times New Roman" w:hAnsi="Calibri" w:cs="Times New Roman"/>
      <w:b/>
      <w:bCs/>
      <w:i/>
      <w:iCs/>
      <w:color w:val="622423"/>
    </w:rPr>
  </w:style>
  <w:style w:type="character" w:styleId="Knygospavadinimas">
    <w:name w:val="Book Title"/>
    <w:uiPriority w:val="33"/>
    <w:qFormat/>
    <w:rsid w:val="006E3795"/>
    <w:rPr>
      <w:caps/>
      <w:color w:val="622423"/>
      <w:spacing w:val="5"/>
      <w:u w:color="622423"/>
    </w:rPr>
  </w:style>
  <w:style w:type="paragraph" w:styleId="Turinioantrat">
    <w:name w:val="TOC Heading"/>
    <w:basedOn w:val="Antrat1"/>
    <w:next w:val="prastasis"/>
    <w:uiPriority w:val="39"/>
    <w:semiHidden/>
    <w:unhideWhenUsed/>
    <w:qFormat/>
    <w:rsid w:val="006E3795"/>
    <w:pPr>
      <w:outlineLvl w:val="9"/>
    </w:pPr>
  </w:style>
  <w:style w:type="table" w:styleId="Lentelstinklelis">
    <w:name w:val="Table Grid"/>
    <w:basedOn w:val="prastojilentel"/>
    <w:uiPriority w:val="59"/>
    <w:rsid w:val="00AF3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semiHidden/>
    <w:unhideWhenUsed/>
    <w:rsid w:val="00AF3E29"/>
    <w:rPr>
      <w:sz w:val="20"/>
      <w:szCs w:val="20"/>
    </w:rPr>
  </w:style>
  <w:style w:type="character" w:customStyle="1" w:styleId="PuslapioinaostekstasDiagrama">
    <w:name w:val="Puslapio išnašos tekstas Diagrama"/>
    <w:link w:val="Puslapioinaostekstas"/>
    <w:uiPriority w:val="99"/>
    <w:semiHidden/>
    <w:rsid w:val="00AF3E29"/>
    <w:rPr>
      <w:lang w:val="en-US" w:eastAsia="en-US" w:bidi="en-US"/>
    </w:rPr>
  </w:style>
  <w:style w:type="character" w:styleId="Puslapioinaosnuoroda">
    <w:name w:val="footnote reference"/>
    <w:uiPriority w:val="99"/>
    <w:semiHidden/>
    <w:unhideWhenUsed/>
    <w:rsid w:val="00AF3E29"/>
    <w:rPr>
      <w:vertAlign w:val="superscript"/>
    </w:rPr>
  </w:style>
  <w:style w:type="paragraph" w:styleId="Antrats">
    <w:name w:val="header"/>
    <w:basedOn w:val="prastasis"/>
    <w:link w:val="AntratsDiagrama"/>
    <w:uiPriority w:val="99"/>
    <w:unhideWhenUsed/>
    <w:rsid w:val="000D619C"/>
    <w:pPr>
      <w:tabs>
        <w:tab w:val="center" w:pos="4819"/>
        <w:tab w:val="right" w:pos="9638"/>
      </w:tabs>
    </w:pPr>
  </w:style>
  <w:style w:type="character" w:customStyle="1" w:styleId="AntratsDiagrama">
    <w:name w:val="Antraštės Diagrama"/>
    <w:link w:val="Antrats"/>
    <w:uiPriority w:val="99"/>
    <w:rsid w:val="000D619C"/>
    <w:rPr>
      <w:sz w:val="22"/>
      <w:szCs w:val="22"/>
      <w:lang w:val="en-US" w:eastAsia="en-US" w:bidi="en-US"/>
    </w:rPr>
  </w:style>
  <w:style w:type="paragraph" w:styleId="Porat">
    <w:name w:val="footer"/>
    <w:basedOn w:val="prastasis"/>
    <w:link w:val="PoratDiagrama"/>
    <w:uiPriority w:val="99"/>
    <w:unhideWhenUsed/>
    <w:rsid w:val="000D619C"/>
    <w:pPr>
      <w:tabs>
        <w:tab w:val="center" w:pos="4819"/>
        <w:tab w:val="right" w:pos="9638"/>
      </w:tabs>
    </w:pPr>
  </w:style>
  <w:style w:type="character" w:customStyle="1" w:styleId="PoratDiagrama">
    <w:name w:val="Poraštė Diagrama"/>
    <w:link w:val="Porat"/>
    <w:uiPriority w:val="99"/>
    <w:rsid w:val="000D619C"/>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3795"/>
    <w:pPr>
      <w:spacing w:after="200" w:line="252" w:lineRule="auto"/>
    </w:pPr>
    <w:rPr>
      <w:sz w:val="22"/>
      <w:szCs w:val="22"/>
      <w:lang w:val="en-US" w:eastAsia="en-US" w:bidi="en-US"/>
    </w:rPr>
  </w:style>
  <w:style w:type="paragraph" w:styleId="Antrat1">
    <w:name w:val="heading 1"/>
    <w:basedOn w:val="prastasis"/>
    <w:next w:val="prastasis"/>
    <w:link w:val="Antrat1Diagrama"/>
    <w:uiPriority w:val="9"/>
    <w:qFormat/>
    <w:rsid w:val="006E3795"/>
    <w:pPr>
      <w:pBdr>
        <w:bottom w:val="thinThickSmallGap" w:sz="12" w:space="1" w:color="943634"/>
      </w:pBdr>
      <w:spacing w:before="400"/>
      <w:jc w:val="center"/>
      <w:outlineLvl w:val="0"/>
    </w:pPr>
    <w:rPr>
      <w:caps/>
      <w:color w:val="632423"/>
      <w:spacing w:val="20"/>
      <w:sz w:val="28"/>
      <w:szCs w:val="28"/>
      <w:lang w:bidi="ar-SA"/>
    </w:rPr>
  </w:style>
  <w:style w:type="paragraph" w:styleId="Antrat2">
    <w:name w:val="heading 2"/>
    <w:basedOn w:val="prastasis"/>
    <w:next w:val="prastasis"/>
    <w:link w:val="Antrat2Diagrama"/>
    <w:uiPriority w:val="9"/>
    <w:semiHidden/>
    <w:unhideWhenUsed/>
    <w:qFormat/>
    <w:rsid w:val="006E3795"/>
    <w:pPr>
      <w:pBdr>
        <w:bottom w:val="single" w:sz="4" w:space="1" w:color="622423"/>
      </w:pBdr>
      <w:spacing w:before="400"/>
      <w:jc w:val="center"/>
      <w:outlineLvl w:val="1"/>
    </w:pPr>
    <w:rPr>
      <w:caps/>
      <w:color w:val="632423"/>
      <w:spacing w:val="15"/>
      <w:sz w:val="24"/>
      <w:szCs w:val="24"/>
      <w:lang w:bidi="ar-SA"/>
    </w:rPr>
  </w:style>
  <w:style w:type="paragraph" w:styleId="Antrat3">
    <w:name w:val="heading 3"/>
    <w:basedOn w:val="prastasis"/>
    <w:next w:val="prastasis"/>
    <w:link w:val="Antrat3Diagrama"/>
    <w:uiPriority w:val="9"/>
    <w:semiHidden/>
    <w:unhideWhenUsed/>
    <w:qFormat/>
    <w:rsid w:val="006E3795"/>
    <w:pPr>
      <w:pBdr>
        <w:top w:val="dotted" w:sz="4" w:space="1" w:color="622423"/>
        <w:bottom w:val="dotted" w:sz="4" w:space="1" w:color="622423"/>
      </w:pBdr>
      <w:spacing w:before="300"/>
      <w:jc w:val="center"/>
      <w:outlineLvl w:val="2"/>
    </w:pPr>
    <w:rPr>
      <w:caps/>
      <w:color w:val="622423"/>
      <w:sz w:val="24"/>
      <w:szCs w:val="24"/>
      <w:lang w:bidi="ar-SA"/>
    </w:rPr>
  </w:style>
  <w:style w:type="paragraph" w:styleId="Antrat4">
    <w:name w:val="heading 4"/>
    <w:basedOn w:val="prastasis"/>
    <w:next w:val="prastasis"/>
    <w:link w:val="Antrat4Diagrama"/>
    <w:uiPriority w:val="9"/>
    <w:semiHidden/>
    <w:unhideWhenUsed/>
    <w:qFormat/>
    <w:rsid w:val="006E3795"/>
    <w:pPr>
      <w:pBdr>
        <w:bottom w:val="dotted" w:sz="4" w:space="1" w:color="943634"/>
      </w:pBdr>
      <w:spacing w:after="120"/>
      <w:jc w:val="center"/>
      <w:outlineLvl w:val="3"/>
    </w:pPr>
    <w:rPr>
      <w:caps/>
      <w:color w:val="622423"/>
      <w:spacing w:val="10"/>
      <w:sz w:val="20"/>
      <w:szCs w:val="20"/>
      <w:lang w:bidi="ar-SA"/>
    </w:rPr>
  </w:style>
  <w:style w:type="paragraph" w:styleId="Antrat5">
    <w:name w:val="heading 5"/>
    <w:basedOn w:val="prastasis"/>
    <w:next w:val="prastasis"/>
    <w:link w:val="Antrat5Diagrama"/>
    <w:uiPriority w:val="9"/>
    <w:semiHidden/>
    <w:unhideWhenUsed/>
    <w:qFormat/>
    <w:rsid w:val="006E3795"/>
    <w:pPr>
      <w:spacing w:before="320" w:after="120"/>
      <w:jc w:val="center"/>
      <w:outlineLvl w:val="4"/>
    </w:pPr>
    <w:rPr>
      <w:caps/>
      <w:color w:val="622423"/>
      <w:spacing w:val="10"/>
      <w:sz w:val="20"/>
      <w:szCs w:val="20"/>
      <w:lang w:bidi="ar-SA"/>
    </w:rPr>
  </w:style>
  <w:style w:type="paragraph" w:styleId="Antrat6">
    <w:name w:val="heading 6"/>
    <w:basedOn w:val="prastasis"/>
    <w:next w:val="prastasis"/>
    <w:link w:val="Antrat6Diagrama"/>
    <w:uiPriority w:val="9"/>
    <w:semiHidden/>
    <w:unhideWhenUsed/>
    <w:qFormat/>
    <w:rsid w:val="006E3795"/>
    <w:pPr>
      <w:spacing w:after="120"/>
      <w:jc w:val="center"/>
      <w:outlineLvl w:val="5"/>
    </w:pPr>
    <w:rPr>
      <w:caps/>
      <w:color w:val="943634"/>
      <w:spacing w:val="10"/>
      <w:sz w:val="20"/>
      <w:szCs w:val="20"/>
      <w:lang w:bidi="ar-SA"/>
    </w:rPr>
  </w:style>
  <w:style w:type="paragraph" w:styleId="Antrat7">
    <w:name w:val="heading 7"/>
    <w:basedOn w:val="prastasis"/>
    <w:next w:val="prastasis"/>
    <w:link w:val="Antrat7Diagrama"/>
    <w:uiPriority w:val="9"/>
    <w:semiHidden/>
    <w:unhideWhenUsed/>
    <w:qFormat/>
    <w:rsid w:val="006E3795"/>
    <w:pPr>
      <w:spacing w:after="120"/>
      <w:jc w:val="center"/>
      <w:outlineLvl w:val="6"/>
    </w:pPr>
    <w:rPr>
      <w:i/>
      <w:iCs/>
      <w:caps/>
      <w:color w:val="943634"/>
      <w:spacing w:val="10"/>
      <w:sz w:val="20"/>
      <w:szCs w:val="20"/>
      <w:lang w:bidi="ar-SA"/>
    </w:rPr>
  </w:style>
  <w:style w:type="paragraph" w:styleId="Antrat8">
    <w:name w:val="heading 8"/>
    <w:basedOn w:val="prastasis"/>
    <w:next w:val="prastasis"/>
    <w:link w:val="Antrat8Diagrama"/>
    <w:uiPriority w:val="9"/>
    <w:semiHidden/>
    <w:unhideWhenUsed/>
    <w:qFormat/>
    <w:rsid w:val="006E3795"/>
    <w:pPr>
      <w:spacing w:after="120"/>
      <w:jc w:val="center"/>
      <w:outlineLvl w:val="7"/>
    </w:pPr>
    <w:rPr>
      <w:caps/>
      <w:spacing w:val="10"/>
      <w:sz w:val="20"/>
      <w:szCs w:val="20"/>
      <w:lang w:bidi="ar-SA"/>
    </w:rPr>
  </w:style>
  <w:style w:type="paragraph" w:styleId="Antrat9">
    <w:name w:val="heading 9"/>
    <w:basedOn w:val="prastasis"/>
    <w:next w:val="prastasis"/>
    <w:link w:val="Antrat9Diagrama"/>
    <w:uiPriority w:val="9"/>
    <w:semiHidden/>
    <w:unhideWhenUsed/>
    <w:qFormat/>
    <w:rsid w:val="006E3795"/>
    <w:pPr>
      <w:spacing w:after="120"/>
      <w:jc w:val="center"/>
      <w:outlineLvl w:val="8"/>
    </w:pPr>
    <w:rPr>
      <w:i/>
      <w:iCs/>
      <w:caps/>
      <w:spacing w:val="10"/>
      <w:sz w:val="20"/>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E3795"/>
    <w:pPr>
      <w:spacing w:before="100" w:beforeAutospacing="1" w:after="100" w:afterAutospacing="1" w:line="240" w:lineRule="auto"/>
    </w:pPr>
    <w:rPr>
      <w:sz w:val="24"/>
      <w:szCs w:val="24"/>
      <w:lang w:eastAsia="lt-LT"/>
    </w:rPr>
  </w:style>
  <w:style w:type="character" w:customStyle="1" w:styleId="Antrat1Diagrama">
    <w:name w:val="Antraštė 1 Diagrama"/>
    <w:link w:val="Antrat1"/>
    <w:uiPriority w:val="9"/>
    <w:rsid w:val="006E3795"/>
    <w:rPr>
      <w:rFonts w:eastAsia="Times New Roman" w:cs="Times New Roman"/>
      <w:caps/>
      <w:color w:val="632423"/>
      <w:spacing w:val="20"/>
      <w:sz w:val="28"/>
      <w:szCs w:val="28"/>
    </w:rPr>
  </w:style>
  <w:style w:type="character" w:customStyle="1" w:styleId="Antrat2Diagrama">
    <w:name w:val="Antraštė 2 Diagrama"/>
    <w:link w:val="Antrat2"/>
    <w:uiPriority w:val="9"/>
    <w:semiHidden/>
    <w:rsid w:val="006E3795"/>
    <w:rPr>
      <w:caps/>
      <w:color w:val="632423"/>
      <w:spacing w:val="15"/>
      <w:sz w:val="24"/>
      <w:szCs w:val="24"/>
    </w:rPr>
  </w:style>
  <w:style w:type="character" w:customStyle="1" w:styleId="Antrat3Diagrama">
    <w:name w:val="Antraštė 3 Diagrama"/>
    <w:link w:val="Antrat3"/>
    <w:uiPriority w:val="9"/>
    <w:semiHidden/>
    <w:rsid w:val="006E3795"/>
    <w:rPr>
      <w:rFonts w:eastAsia="Times New Roman" w:cs="Times New Roman"/>
      <w:caps/>
      <w:color w:val="622423"/>
      <w:sz w:val="24"/>
      <w:szCs w:val="24"/>
    </w:rPr>
  </w:style>
  <w:style w:type="character" w:customStyle="1" w:styleId="Antrat4Diagrama">
    <w:name w:val="Antraštė 4 Diagrama"/>
    <w:link w:val="Antrat4"/>
    <w:uiPriority w:val="9"/>
    <w:semiHidden/>
    <w:rsid w:val="006E3795"/>
    <w:rPr>
      <w:rFonts w:eastAsia="Times New Roman" w:cs="Times New Roman"/>
      <w:caps/>
      <w:color w:val="622423"/>
      <w:spacing w:val="10"/>
    </w:rPr>
  </w:style>
  <w:style w:type="character" w:customStyle="1" w:styleId="Antrat5Diagrama">
    <w:name w:val="Antraštė 5 Diagrama"/>
    <w:link w:val="Antrat5"/>
    <w:uiPriority w:val="9"/>
    <w:semiHidden/>
    <w:rsid w:val="006E3795"/>
    <w:rPr>
      <w:rFonts w:eastAsia="Times New Roman" w:cs="Times New Roman"/>
      <w:caps/>
      <w:color w:val="622423"/>
      <w:spacing w:val="10"/>
    </w:rPr>
  </w:style>
  <w:style w:type="character" w:customStyle="1" w:styleId="Antrat6Diagrama">
    <w:name w:val="Antraštė 6 Diagrama"/>
    <w:link w:val="Antrat6"/>
    <w:uiPriority w:val="9"/>
    <w:semiHidden/>
    <w:rsid w:val="006E3795"/>
    <w:rPr>
      <w:rFonts w:eastAsia="Times New Roman" w:cs="Times New Roman"/>
      <w:caps/>
      <w:color w:val="943634"/>
      <w:spacing w:val="10"/>
    </w:rPr>
  </w:style>
  <w:style w:type="character" w:customStyle="1" w:styleId="Antrat7Diagrama">
    <w:name w:val="Antraštė 7 Diagrama"/>
    <w:link w:val="Antrat7"/>
    <w:uiPriority w:val="9"/>
    <w:semiHidden/>
    <w:rsid w:val="006E3795"/>
    <w:rPr>
      <w:rFonts w:eastAsia="Times New Roman" w:cs="Times New Roman"/>
      <w:i/>
      <w:iCs/>
      <w:caps/>
      <w:color w:val="943634"/>
      <w:spacing w:val="10"/>
    </w:rPr>
  </w:style>
  <w:style w:type="character" w:customStyle="1" w:styleId="Antrat8Diagrama">
    <w:name w:val="Antraštė 8 Diagrama"/>
    <w:link w:val="Antrat8"/>
    <w:uiPriority w:val="9"/>
    <w:semiHidden/>
    <w:rsid w:val="006E3795"/>
    <w:rPr>
      <w:rFonts w:eastAsia="Times New Roman" w:cs="Times New Roman"/>
      <w:caps/>
      <w:spacing w:val="10"/>
      <w:sz w:val="20"/>
      <w:szCs w:val="20"/>
    </w:rPr>
  </w:style>
  <w:style w:type="character" w:customStyle="1" w:styleId="Antrat9Diagrama">
    <w:name w:val="Antraštė 9 Diagrama"/>
    <w:link w:val="Antrat9"/>
    <w:uiPriority w:val="9"/>
    <w:semiHidden/>
    <w:rsid w:val="006E3795"/>
    <w:rPr>
      <w:rFonts w:eastAsia="Times New Roman" w:cs="Times New Roman"/>
      <w:i/>
      <w:iCs/>
      <w:caps/>
      <w:spacing w:val="10"/>
      <w:sz w:val="20"/>
      <w:szCs w:val="20"/>
    </w:rPr>
  </w:style>
  <w:style w:type="paragraph" w:styleId="Antrat">
    <w:name w:val="caption"/>
    <w:basedOn w:val="prastasis"/>
    <w:next w:val="prastasis"/>
    <w:uiPriority w:val="35"/>
    <w:semiHidden/>
    <w:unhideWhenUsed/>
    <w:qFormat/>
    <w:rsid w:val="006E3795"/>
    <w:rPr>
      <w:caps/>
      <w:spacing w:val="10"/>
      <w:sz w:val="18"/>
      <w:szCs w:val="18"/>
    </w:rPr>
  </w:style>
  <w:style w:type="paragraph" w:styleId="Pavadinimas">
    <w:name w:val="Title"/>
    <w:basedOn w:val="prastasis"/>
    <w:next w:val="prastasis"/>
    <w:link w:val="PavadinimasDiagrama"/>
    <w:uiPriority w:val="10"/>
    <w:qFormat/>
    <w:rsid w:val="006E3795"/>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PavadinimasDiagrama">
    <w:name w:val="Pavadinimas Diagrama"/>
    <w:link w:val="Pavadinimas"/>
    <w:uiPriority w:val="10"/>
    <w:rsid w:val="006E3795"/>
    <w:rPr>
      <w:rFonts w:eastAsia="Times New Roman" w:cs="Times New Roman"/>
      <w:caps/>
      <w:color w:val="632423"/>
      <w:spacing w:val="50"/>
      <w:sz w:val="44"/>
      <w:szCs w:val="44"/>
    </w:rPr>
  </w:style>
  <w:style w:type="paragraph" w:styleId="Antrinispavadinimas">
    <w:name w:val="Subtitle"/>
    <w:basedOn w:val="prastasis"/>
    <w:next w:val="prastasis"/>
    <w:link w:val="AntrinispavadinimasDiagrama"/>
    <w:uiPriority w:val="11"/>
    <w:qFormat/>
    <w:rsid w:val="006E3795"/>
    <w:pPr>
      <w:spacing w:after="560" w:line="240" w:lineRule="auto"/>
      <w:jc w:val="center"/>
    </w:pPr>
    <w:rPr>
      <w:caps/>
      <w:spacing w:val="20"/>
      <w:sz w:val="18"/>
      <w:szCs w:val="18"/>
      <w:lang w:bidi="ar-SA"/>
    </w:rPr>
  </w:style>
  <w:style w:type="character" w:customStyle="1" w:styleId="AntrinispavadinimasDiagrama">
    <w:name w:val="Antrinis pavadinimas Diagrama"/>
    <w:link w:val="Antrinispavadinimas"/>
    <w:uiPriority w:val="11"/>
    <w:rsid w:val="006E3795"/>
    <w:rPr>
      <w:rFonts w:eastAsia="Times New Roman" w:cs="Times New Roman"/>
      <w:caps/>
      <w:spacing w:val="20"/>
      <w:sz w:val="18"/>
      <w:szCs w:val="18"/>
    </w:rPr>
  </w:style>
  <w:style w:type="character" w:styleId="Grietas">
    <w:name w:val="Strong"/>
    <w:uiPriority w:val="22"/>
    <w:qFormat/>
    <w:rsid w:val="006E3795"/>
    <w:rPr>
      <w:b/>
      <w:bCs/>
      <w:color w:val="943634"/>
      <w:spacing w:val="5"/>
    </w:rPr>
  </w:style>
  <w:style w:type="character" w:styleId="Emfaz">
    <w:name w:val="Emphasis"/>
    <w:uiPriority w:val="20"/>
    <w:qFormat/>
    <w:rsid w:val="006E3795"/>
    <w:rPr>
      <w:caps/>
      <w:spacing w:val="5"/>
      <w:sz w:val="20"/>
      <w:szCs w:val="20"/>
    </w:rPr>
  </w:style>
  <w:style w:type="paragraph" w:styleId="Betarp">
    <w:name w:val="No Spacing"/>
    <w:basedOn w:val="prastasis"/>
    <w:link w:val="BetarpDiagrama"/>
    <w:uiPriority w:val="1"/>
    <w:qFormat/>
    <w:rsid w:val="006E3795"/>
    <w:pPr>
      <w:spacing w:after="0" w:line="240" w:lineRule="auto"/>
    </w:pPr>
  </w:style>
  <w:style w:type="character" w:customStyle="1" w:styleId="BetarpDiagrama">
    <w:name w:val="Be tarpų Diagrama"/>
    <w:basedOn w:val="Numatytasispastraiposriftas"/>
    <w:link w:val="Betarp"/>
    <w:uiPriority w:val="1"/>
    <w:rsid w:val="006E3795"/>
  </w:style>
  <w:style w:type="paragraph" w:styleId="Sraopastraipa">
    <w:name w:val="List Paragraph"/>
    <w:basedOn w:val="prastasis"/>
    <w:uiPriority w:val="34"/>
    <w:qFormat/>
    <w:rsid w:val="006E3795"/>
    <w:pPr>
      <w:ind w:left="720"/>
      <w:contextualSpacing/>
    </w:pPr>
  </w:style>
  <w:style w:type="paragraph" w:styleId="Citata">
    <w:name w:val="Quote"/>
    <w:basedOn w:val="prastasis"/>
    <w:next w:val="prastasis"/>
    <w:link w:val="CitataDiagrama"/>
    <w:uiPriority w:val="29"/>
    <w:qFormat/>
    <w:rsid w:val="006E3795"/>
    <w:rPr>
      <w:i/>
      <w:iCs/>
      <w:sz w:val="20"/>
      <w:szCs w:val="20"/>
      <w:lang w:bidi="ar-SA"/>
    </w:rPr>
  </w:style>
  <w:style w:type="character" w:customStyle="1" w:styleId="CitataDiagrama">
    <w:name w:val="Citata Diagrama"/>
    <w:link w:val="Citata"/>
    <w:uiPriority w:val="29"/>
    <w:rsid w:val="006E3795"/>
    <w:rPr>
      <w:rFonts w:eastAsia="Times New Roman" w:cs="Times New Roman"/>
      <w:i/>
      <w:iCs/>
    </w:rPr>
  </w:style>
  <w:style w:type="paragraph" w:styleId="Iskirtacitata">
    <w:name w:val="Intense Quote"/>
    <w:basedOn w:val="prastasis"/>
    <w:next w:val="prastasis"/>
    <w:link w:val="IskirtacitataDiagrama"/>
    <w:uiPriority w:val="30"/>
    <w:qFormat/>
    <w:rsid w:val="006E3795"/>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skirtacitataDiagrama">
    <w:name w:val="Išskirta citata Diagrama"/>
    <w:link w:val="Iskirtacitata"/>
    <w:uiPriority w:val="30"/>
    <w:rsid w:val="006E3795"/>
    <w:rPr>
      <w:rFonts w:eastAsia="Times New Roman" w:cs="Times New Roman"/>
      <w:caps/>
      <w:color w:val="622423"/>
      <w:spacing w:val="5"/>
      <w:sz w:val="20"/>
      <w:szCs w:val="20"/>
    </w:rPr>
  </w:style>
  <w:style w:type="character" w:styleId="Nerykuspabraukimas">
    <w:name w:val="Subtle Emphasis"/>
    <w:uiPriority w:val="19"/>
    <w:qFormat/>
    <w:rsid w:val="006E3795"/>
    <w:rPr>
      <w:i/>
      <w:iCs/>
    </w:rPr>
  </w:style>
  <w:style w:type="character" w:styleId="Rykuspabraukimas">
    <w:name w:val="Intense Emphasis"/>
    <w:uiPriority w:val="21"/>
    <w:qFormat/>
    <w:rsid w:val="006E3795"/>
    <w:rPr>
      <w:i/>
      <w:iCs/>
      <w:caps/>
      <w:spacing w:val="10"/>
      <w:sz w:val="20"/>
      <w:szCs w:val="20"/>
    </w:rPr>
  </w:style>
  <w:style w:type="character" w:styleId="Nerykinuoroda">
    <w:name w:val="Subtle Reference"/>
    <w:uiPriority w:val="31"/>
    <w:qFormat/>
    <w:rsid w:val="006E3795"/>
    <w:rPr>
      <w:rFonts w:ascii="Calibri" w:eastAsia="Times New Roman" w:hAnsi="Calibri" w:cs="Times New Roman"/>
      <w:i/>
      <w:iCs/>
      <w:color w:val="622423"/>
    </w:rPr>
  </w:style>
  <w:style w:type="character" w:styleId="Rykinuoroda">
    <w:name w:val="Intense Reference"/>
    <w:uiPriority w:val="32"/>
    <w:qFormat/>
    <w:rsid w:val="006E3795"/>
    <w:rPr>
      <w:rFonts w:ascii="Calibri" w:eastAsia="Times New Roman" w:hAnsi="Calibri" w:cs="Times New Roman"/>
      <w:b/>
      <w:bCs/>
      <w:i/>
      <w:iCs/>
      <w:color w:val="622423"/>
    </w:rPr>
  </w:style>
  <w:style w:type="character" w:styleId="Knygospavadinimas">
    <w:name w:val="Book Title"/>
    <w:uiPriority w:val="33"/>
    <w:qFormat/>
    <w:rsid w:val="006E3795"/>
    <w:rPr>
      <w:caps/>
      <w:color w:val="622423"/>
      <w:spacing w:val="5"/>
      <w:u w:color="622423"/>
    </w:rPr>
  </w:style>
  <w:style w:type="paragraph" w:styleId="Turinioantrat">
    <w:name w:val="TOC Heading"/>
    <w:basedOn w:val="Antrat1"/>
    <w:next w:val="prastasis"/>
    <w:uiPriority w:val="39"/>
    <w:semiHidden/>
    <w:unhideWhenUsed/>
    <w:qFormat/>
    <w:rsid w:val="006E3795"/>
    <w:pPr>
      <w:outlineLvl w:val="9"/>
    </w:pPr>
  </w:style>
  <w:style w:type="table" w:styleId="Lentelstinklelis">
    <w:name w:val="Table Grid"/>
    <w:basedOn w:val="prastojilentel"/>
    <w:uiPriority w:val="59"/>
    <w:rsid w:val="00AF3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uiPriority w:val="99"/>
    <w:semiHidden/>
    <w:unhideWhenUsed/>
    <w:rsid w:val="00AF3E29"/>
    <w:rPr>
      <w:sz w:val="20"/>
      <w:szCs w:val="20"/>
    </w:rPr>
  </w:style>
  <w:style w:type="character" w:customStyle="1" w:styleId="PuslapioinaostekstasDiagrama">
    <w:name w:val="Puslapio išnašos tekstas Diagrama"/>
    <w:link w:val="Puslapioinaostekstas"/>
    <w:uiPriority w:val="99"/>
    <w:semiHidden/>
    <w:rsid w:val="00AF3E29"/>
    <w:rPr>
      <w:lang w:val="en-US" w:eastAsia="en-US" w:bidi="en-US"/>
    </w:rPr>
  </w:style>
  <w:style w:type="character" w:styleId="Puslapioinaosnuoroda">
    <w:name w:val="footnote reference"/>
    <w:uiPriority w:val="99"/>
    <w:semiHidden/>
    <w:unhideWhenUsed/>
    <w:rsid w:val="00AF3E29"/>
    <w:rPr>
      <w:vertAlign w:val="superscript"/>
    </w:rPr>
  </w:style>
  <w:style w:type="paragraph" w:styleId="Antrats">
    <w:name w:val="header"/>
    <w:basedOn w:val="prastasis"/>
    <w:link w:val="AntratsDiagrama"/>
    <w:uiPriority w:val="99"/>
    <w:unhideWhenUsed/>
    <w:rsid w:val="000D619C"/>
    <w:pPr>
      <w:tabs>
        <w:tab w:val="center" w:pos="4819"/>
        <w:tab w:val="right" w:pos="9638"/>
      </w:tabs>
    </w:pPr>
  </w:style>
  <w:style w:type="character" w:customStyle="1" w:styleId="AntratsDiagrama">
    <w:name w:val="Antraštės Diagrama"/>
    <w:link w:val="Antrats"/>
    <w:uiPriority w:val="99"/>
    <w:rsid w:val="000D619C"/>
    <w:rPr>
      <w:sz w:val="22"/>
      <w:szCs w:val="22"/>
      <w:lang w:val="en-US" w:eastAsia="en-US" w:bidi="en-US"/>
    </w:rPr>
  </w:style>
  <w:style w:type="paragraph" w:styleId="Porat">
    <w:name w:val="footer"/>
    <w:basedOn w:val="prastasis"/>
    <w:link w:val="PoratDiagrama"/>
    <w:uiPriority w:val="99"/>
    <w:unhideWhenUsed/>
    <w:rsid w:val="000D619C"/>
    <w:pPr>
      <w:tabs>
        <w:tab w:val="center" w:pos="4819"/>
        <w:tab w:val="right" w:pos="9638"/>
      </w:tabs>
    </w:pPr>
  </w:style>
  <w:style w:type="character" w:customStyle="1" w:styleId="PoratDiagrama">
    <w:name w:val="Poraštė Diagrama"/>
    <w:link w:val="Porat"/>
    <w:uiPriority w:val="99"/>
    <w:rsid w:val="000D619C"/>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9252">
      <w:bodyDiv w:val="1"/>
      <w:marLeft w:val="0"/>
      <w:marRight w:val="0"/>
      <w:marTop w:val="0"/>
      <w:marBottom w:val="0"/>
      <w:divBdr>
        <w:top w:val="none" w:sz="0" w:space="0" w:color="auto"/>
        <w:left w:val="none" w:sz="0" w:space="0" w:color="auto"/>
        <w:bottom w:val="none" w:sz="0" w:space="0" w:color="auto"/>
        <w:right w:val="none" w:sz="0" w:space="0" w:color="auto"/>
      </w:divBdr>
    </w:div>
    <w:div w:id="7389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A5AD-1CB3-4D04-9653-55608256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10141</Words>
  <Characters>5781</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JurgitaM</cp:lastModifiedBy>
  <cp:revision>2</cp:revision>
  <cp:lastPrinted>2022-03-29T12:39:00Z</cp:lastPrinted>
  <dcterms:created xsi:type="dcterms:W3CDTF">2022-03-29T12:58:00Z</dcterms:created>
  <dcterms:modified xsi:type="dcterms:W3CDTF">2022-03-29T12:58:00Z</dcterms:modified>
</cp:coreProperties>
</file>